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28" w:rsidRDefault="00477428">
      <w:pPr>
        <w:widowControl w:val="0"/>
        <w:autoSpaceDE w:val="0"/>
        <w:autoSpaceDN w:val="0"/>
        <w:adjustRightInd w:val="0"/>
      </w:pPr>
      <w:bookmarkStart w:id="0" w:name="_GoBack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7428" w:rsidRDefault="00477428">
      <w:pPr>
        <w:widowControl w:val="0"/>
        <w:autoSpaceDE w:val="0"/>
        <w:autoSpaceDN w:val="0"/>
        <w:adjustRightInd w:val="0"/>
        <w:jc w:val="both"/>
        <w:outlineLvl w:val="0"/>
      </w:pPr>
    </w:p>
    <w:p w:rsidR="00477428" w:rsidRDefault="00477428">
      <w:pPr>
        <w:widowControl w:val="0"/>
        <w:autoSpaceDE w:val="0"/>
        <w:autoSpaceDN w:val="0"/>
        <w:adjustRightInd w:val="0"/>
        <w:outlineLvl w:val="0"/>
      </w:pPr>
      <w:bookmarkStart w:id="1" w:name="Par1"/>
      <w:bookmarkEnd w:id="1"/>
      <w:r>
        <w:t xml:space="preserve">Зарегистрировано в Минюсте России 31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31005</w:t>
      </w:r>
    </w:p>
    <w:p w:rsidR="00477428" w:rsidRDefault="004774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477428" w:rsidRDefault="00477428">
      <w:pPr>
        <w:widowControl w:val="0"/>
        <w:autoSpaceDE w:val="0"/>
        <w:autoSpaceDN w:val="0"/>
        <w:adjustRightInd w:val="0"/>
        <w:jc w:val="center"/>
      </w:pPr>
    </w:p>
    <w:p w:rsidR="00477428" w:rsidRDefault="004774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ФЕДЕРАЛЬНЫЙ ФОНД ОБЯЗАТЕЛЬНОГО МЕДИЦИНСКОГО СТРАХОВАНИЯ</w:t>
      </w:r>
    </w:p>
    <w:p w:rsidR="00477428" w:rsidRDefault="004774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7428" w:rsidRDefault="004774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477428" w:rsidRDefault="004774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26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</w:rPr>
          <w:t>2013 г</w:t>
        </w:r>
      </w:smartTag>
      <w:r>
        <w:rPr>
          <w:b/>
          <w:bCs/>
        </w:rPr>
        <w:t>. N 237</w:t>
      </w:r>
    </w:p>
    <w:p w:rsidR="00477428" w:rsidRDefault="004774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7428" w:rsidRDefault="004774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УСТАНОВЛЕНИИ ПОРЯДКА И ФОРМЫ ПРЕДОСТАВЛЕНИЯ</w:t>
      </w:r>
    </w:p>
    <w:p w:rsidR="00477428" w:rsidRDefault="004774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ОТЧЕТНОСТИ ОБ ИСПОЛЬЗОВАНИИ СРЕДСТВ НА ЦЕЛИ ПО РЕАЛИЗАЦИИ</w:t>
      </w:r>
    </w:p>
    <w:p w:rsidR="00477428" w:rsidRDefault="004774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РЕГИОНАЛЬНЫХ ПРОГРАММ МОДЕРНИЗАЦИИ ЗДРАВООХРАНЕНИЯ</w:t>
      </w:r>
    </w:p>
    <w:p w:rsidR="00477428" w:rsidRDefault="004774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СУБЪЕКТОВ РОССИЙСКОЙ ФЕДЕРАЦИИ</w:t>
      </w:r>
    </w:p>
    <w:p w:rsidR="00477428" w:rsidRDefault="00477428">
      <w:pPr>
        <w:widowControl w:val="0"/>
        <w:autoSpaceDE w:val="0"/>
        <w:autoSpaceDN w:val="0"/>
        <w:adjustRightInd w:val="0"/>
        <w:jc w:val="center"/>
      </w:pP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13 статьи 50</w:t>
        </w:r>
      </w:hyperlink>
      <w:r>
        <w:t xml:space="preserve"> Федерального закона от 29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 2012, N 31, ст. 4322; N 49, ст. 6758; 2013, N 7, ст. 606; N 27, ст. 3477; N 30, ст. 4084; N 39, ст. 4883; "Официальный интернет-портал правовой информации" (www.pravo.gov.ru), 25.11.2013, N 0001201311250025) приказываю: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Установить: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hyperlink w:anchor="Par33" w:history="1">
        <w:r>
          <w:rPr>
            <w:color w:val="0000FF"/>
          </w:rPr>
          <w:t>порядок</w:t>
        </w:r>
      </w:hyperlink>
      <w:r>
        <w:t xml:space="preserve"> предоставления отчетности об использовании средств на цели по реализации региональных программ модернизации здравоохранения субъектов Российской Федерации согласно приложению N 1;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hyperlink w:anchor="Par101" w:history="1">
        <w:r>
          <w:rPr>
            <w:color w:val="0000FF"/>
          </w:rPr>
          <w:t>форму</w:t>
        </w:r>
      </w:hyperlink>
      <w:r>
        <w:t xml:space="preserve"> отчетности об использовании средств на цели по реализации региональных программ модернизации здравоохранения субъектов Российской Федерации согласно приложению N 2.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силу: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16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240 "Об утверждении порядка и формы предоставления отчетности об использовании средств на цели по реализации региональных программ модернизации здравоохранения субъектов Российской Федерации в период 2011 - 2012 годов" (зарегистрирован Министерством юстиции Российской Федерации 31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., регистрационный N 19503);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15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53 "О внесении изменений в приказ Федерального фонда обязательного медицинского страхования от 16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240 "Об утверждении порядка и формы предоставления отчетности об использовании средств на цели по реализации региональных программ модернизации здравоохранения субъектов Российской Федерации в период 2011 - 2012 годов" (зарегистрирован Министерством юстиции Российской Федерации 24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N 20258);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17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269 "О внесении изменений в приказ Федерального фонда обязательного медицинского страхования от 16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240" (зарегистрирован Министерством юстиции Российской Федерации 13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регистрационный N 27041).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Настоящий приказ вступает в силу с 15 января 2014 года.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</w:p>
    <w:p w:rsidR="00477428" w:rsidRDefault="00477428">
      <w:pPr>
        <w:widowControl w:val="0"/>
        <w:autoSpaceDE w:val="0"/>
        <w:autoSpaceDN w:val="0"/>
        <w:adjustRightInd w:val="0"/>
        <w:jc w:val="right"/>
      </w:pPr>
      <w:r>
        <w:t>Председатель</w:t>
      </w:r>
    </w:p>
    <w:p w:rsidR="00477428" w:rsidRDefault="00477428">
      <w:pPr>
        <w:widowControl w:val="0"/>
        <w:autoSpaceDE w:val="0"/>
        <w:autoSpaceDN w:val="0"/>
        <w:adjustRightInd w:val="0"/>
        <w:jc w:val="right"/>
      </w:pPr>
      <w:r>
        <w:t>Н.СТАДЧЕНКО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</w:p>
    <w:p w:rsidR="00477428" w:rsidRDefault="00477428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1"/>
      <w:bookmarkEnd w:id="2"/>
      <w:r>
        <w:t>Приложение N 1</w:t>
      </w:r>
    </w:p>
    <w:p w:rsidR="00477428" w:rsidRDefault="00477428">
      <w:pPr>
        <w:widowControl w:val="0"/>
        <w:autoSpaceDE w:val="0"/>
        <w:autoSpaceDN w:val="0"/>
        <w:adjustRightInd w:val="0"/>
        <w:jc w:val="center"/>
      </w:pPr>
    </w:p>
    <w:p w:rsidR="00477428" w:rsidRDefault="004774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ПОРЯДОК</w:t>
      </w:r>
    </w:p>
    <w:p w:rsidR="00477428" w:rsidRDefault="004774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ОТЧЕТНОСТИ ОБ ИСПОЛЬЗОВАНИИ СРЕДСТВ</w:t>
      </w:r>
    </w:p>
    <w:p w:rsidR="00477428" w:rsidRDefault="004774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ЦЕЛИ ПО РЕАЛИЗАЦИИ РЕГИОНАЛЬНЫХ ПРОГРАММ МОДЕРНИЗАЦИИ</w:t>
      </w:r>
    </w:p>
    <w:p w:rsidR="00477428" w:rsidRDefault="004774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ЗДРАВООХРАНЕНИЯ СУБЪЕКТОВ РОССИЙСКОЙ ФЕДЕРАЦИИ</w:t>
      </w:r>
    </w:p>
    <w:p w:rsidR="00477428" w:rsidRDefault="00477428">
      <w:pPr>
        <w:widowControl w:val="0"/>
        <w:autoSpaceDE w:val="0"/>
        <w:autoSpaceDN w:val="0"/>
        <w:adjustRightInd w:val="0"/>
        <w:jc w:val="center"/>
      </w:pP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предусматривает правила составления и предоставления отчетности об использовании средств на цели по реализации региональных программ модернизации здравоохранения субъектов Российской Федерации (далее соответственно - Порядок, отчетность, модернизация здравоохранения).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>2. Отчетность составляется по состоянию на первое число месяца, следующего за отчетным периодом, и предоставляется ежемесячно нарастающим итогом в рублях с точностью до второго знака после запятой в электронном виде и на бумажном носителе.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>3. Отчетность предоставляется: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Территориальным фондом обязательного медицинского страхования (далее - территориальный фонд) - в Федеральный фонд обязательного медицинского страхования (далее - Фонд) в срок до 15 числа месяца, следующего за отчетным периодом, отдельно по каждому объекту капитального строительства (перинатальному центру) в соответствии с </w:t>
      </w:r>
      <w:hyperlink w:anchor="Par105" w:history="1">
        <w:r>
          <w:rPr>
            <w:color w:val="0000FF"/>
          </w:rPr>
          <w:t>разделом 1</w:t>
        </w:r>
      </w:hyperlink>
      <w:r>
        <w:t xml:space="preserve"> формы отчетности и </w:t>
      </w:r>
      <w:hyperlink w:anchor="Par43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Уполномоченным органом исполнительной власти субъекта Российской Федерации (далее - уполномоченный орган власти) - в территориальный фонд в срок до 10 числа месяца, следующего за отчетным периодом, отдельно по каждому объекту капитального строительства (перинатальному центру) в соответствии с </w:t>
      </w:r>
      <w:hyperlink w:anchor="Par294" w:history="1">
        <w:r>
          <w:rPr>
            <w:color w:val="0000FF"/>
          </w:rPr>
          <w:t>разделом 2</w:t>
        </w:r>
      </w:hyperlink>
      <w:r>
        <w:t xml:space="preserve"> формы отчетности и </w:t>
      </w:r>
      <w:hyperlink w:anchor="Par90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3"/>
      <w:bookmarkEnd w:id="4"/>
      <w:r>
        <w:t xml:space="preserve">4. </w:t>
      </w:r>
      <w:hyperlink w:anchor="Par101" w:history="1">
        <w:r>
          <w:rPr>
            <w:color w:val="0000FF"/>
          </w:rPr>
          <w:t>Отчет</w:t>
        </w:r>
      </w:hyperlink>
      <w:r>
        <w:t xml:space="preserve"> территориального фонда обязательного медицинского страхования об использовании средств на цели по реализации региональных программ модернизации здравоохранения субъектов Российской Федерации заполняется по графе 3 в следующем порядке: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В </w:t>
      </w:r>
      <w:hyperlink w:anchor="Par136" w:history="1">
        <w:r>
          <w:rPr>
            <w:color w:val="0000FF"/>
          </w:rPr>
          <w:t>строках 01</w:t>
        </w:r>
      </w:hyperlink>
      <w:r>
        <w:t xml:space="preserve"> и 11 отражается остаток средств бюджета Фонда, образовавшийся в бюджете территориального фонда соответственно на начало отчетного года и конец отчетного периода.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45"/>
      <w:bookmarkEnd w:id="5"/>
      <w:r>
        <w:t xml:space="preserve">4.2. В </w:t>
      </w:r>
      <w:hyperlink w:anchor="Par141" w:history="1">
        <w:r>
          <w:rPr>
            <w:color w:val="0000FF"/>
          </w:rPr>
          <w:t>строках 02</w:t>
        </w:r>
      </w:hyperlink>
      <w:r>
        <w:t xml:space="preserve"> и 12.1 отражается общий остаток средств бюджета Фонда, образовавшийся на едином счете бюджета субъекта Российской Федерации, счетах получателей средств бюджета субъекта Российской Федерации, в том числе уполномоченного органа власти (далее - в субъекте Российской Федерации), соответственно на начало отчетного года и конец отчетного периода.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В </w:t>
      </w:r>
      <w:hyperlink w:anchor="Par146" w:history="1">
        <w:r>
          <w:rPr>
            <w:color w:val="0000FF"/>
          </w:rPr>
          <w:t>строках 02.1</w:t>
        </w:r>
      </w:hyperlink>
      <w:r>
        <w:t xml:space="preserve"> и 12.1.1 отражается остаток средств бюджета Фонда в субъекте Российской Федерации, использованных получателями средств бюджета субъекта Российской Федерации, в том числе уполномоченным органом власти, не по целевому назначению и восстановленных, соответственно, на начало отчетного года и конец отчетного периода.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В </w:t>
      </w:r>
      <w:hyperlink w:anchor="Par149" w:history="1">
        <w:r>
          <w:rPr>
            <w:color w:val="0000FF"/>
          </w:rPr>
          <w:t>строке 03</w:t>
        </w:r>
      </w:hyperlink>
      <w:r>
        <w:t xml:space="preserve"> отражаются средства, поступившие в бюджет территориального фонда на модернизацию здравоохранения из бюджета Фонда.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 В </w:t>
      </w:r>
      <w:hyperlink w:anchor="Par154" w:history="1">
        <w:r>
          <w:rPr>
            <w:color w:val="0000FF"/>
          </w:rPr>
          <w:t>строке 04</w:t>
        </w:r>
      </w:hyperlink>
      <w:r>
        <w:t xml:space="preserve"> отражаются средства бюджета Фонда, направленные из бюджета территориального фонда в бюджет субъекта Российской Федерации на модернизацию здравоохранения.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49"/>
      <w:bookmarkEnd w:id="6"/>
      <w:r>
        <w:t xml:space="preserve">4.6. В </w:t>
      </w:r>
      <w:hyperlink w:anchor="Par159" w:history="1">
        <w:r>
          <w:rPr>
            <w:color w:val="0000FF"/>
          </w:rPr>
          <w:t>строке 05</w:t>
        </w:r>
      </w:hyperlink>
      <w:r>
        <w:t xml:space="preserve"> отражается сумма средств бюджета Фонда и бюджета субъекта </w:t>
      </w:r>
      <w:r>
        <w:lastRenderedPageBreak/>
        <w:t>Российской Федерации, возвращенных получателями средств бюджета субъекта Российской Федерации, в том числе уполномоченным органом власти, в бюджет субъекта Российской Федерации в текущем финансовом году (из суммы средств, поступивших в текущем и предыдущих финансовых годах на счета получателей средств бюджета субъекта Российской Федерации на модернизацию здравоохранения), не использованных ими, а также ранее использованных не по целевому назначению и восстановленных.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4.7. В </w:t>
      </w:r>
      <w:hyperlink w:anchor="Par162" w:history="1">
        <w:r>
          <w:rPr>
            <w:color w:val="0000FF"/>
          </w:rPr>
          <w:t>строке 05.1</w:t>
        </w:r>
      </w:hyperlink>
      <w:r>
        <w:t xml:space="preserve"> отражается сумма средств бюджета Фонда, возвращенных получателями средств бюджета субъекта Российской Федерации, в том числе уполномоченным органом власти, в бюджет субъекта Российской Федерации в текущем финансовом году (из суммы средств, поступивших в текущем и предыдущих финансовых годах на счета получателей средств бюджета субъекта Российской Федерации на модернизацию здравоохранения), не использованных ими, а также ранее использованных не по целевому назначению и восстановленных.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4.8. В </w:t>
      </w:r>
      <w:hyperlink w:anchor="Par165" w:history="1">
        <w:r>
          <w:rPr>
            <w:color w:val="0000FF"/>
          </w:rPr>
          <w:t>строке 05.1.1</w:t>
        </w:r>
      </w:hyperlink>
      <w:r>
        <w:t xml:space="preserve"> отражаются средства бюджета Фонда, возвращенные получателями средств бюджета субъекта Российской Федерации, в том числе уполномоченным органом власти, в бюджет субъекта Российской Федерации в текущем финансовом году (из суммы средств, поступивших в текущем и предыдущих финансовых годах на счета получателей средств бюджета субъекта Российской Федерации на модернизацию здравоохранения) и не использованные ими.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4.9. В </w:t>
      </w:r>
      <w:hyperlink w:anchor="Par167" w:history="1">
        <w:r>
          <w:rPr>
            <w:color w:val="0000FF"/>
          </w:rPr>
          <w:t>строке 05.1.1.1</w:t>
        </w:r>
      </w:hyperlink>
      <w:r>
        <w:t xml:space="preserve"> отражаются средства бюджета Фонда, возвращенные получателями средств бюджета субъекта Российской Федерации, в том числе уполномоченным органом власти, в бюджет субъекта Российской Федерации в текущем финансовом году (из суммы средств, поступивших в предыдущих финансовых годах на счета получателей средств бюджета субъекта Российской Федерации на модернизацию здравоохранения) и не использованные ими.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4.10. В </w:t>
      </w:r>
      <w:hyperlink w:anchor="Par169" w:history="1">
        <w:r>
          <w:rPr>
            <w:color w:val="0000FF"/>
          </w:rPr>
          <w:t>строке 05.1.2</w:t>
        </w:r>
      </w:hyperlink>
      <w:r>
        <w:t xml:space="preserve"> отражаются средства бюджета Фонда, возвращенные получателями средств бюджета субъекта Российской Федерации, в том числе уполномоченным органом власти, в бюджет субъекта Российской Федерации в текущем финансовом году (из суммы средств, поступивших в текущем и предыдущих финансовых годах на счета получателей средств бюджета субъекта Российской Федерации на модернизацию здравоохранения), ранее использованные ими не по целевому назначению и восстановленные.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4.11. В </w:t>
      </w:r>
      <w:hyperlink w:anchor="Par171" w:history="1">
        <w:r>
          <w:rPr>
            <w:color w:val="0000FF"/>
          </w:rPr>
          <w:t>строке 05.1.2.1</w:t>
        </w:r>
      </w:hyperlink>
      <w:r>
        <w:t xml:space="preserve"> отражаются средства бюджета Фонда, возвращенные получателями средств бюджета субъекта Российской Федерации, в том числе уполномоченным органом власти, в бюджет субъекта Российской Федерации в текущем финансовом году (из суммы средств, поступивших в предыдущих финансовых годах на счета получателей средств бюджета субъекта Российской Федерации на модернизацию здравоохранения), ранее использованные ими не по целевому назначению и восстановленные.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4.12. В </w:t>
      </w:r>
      <w:hyperlink w:anchor="Par173" w:history="1">
        <w:r>
          <w:rPr>
            <w:color w:val="0000FF"/>
          </w:rPr>
          <w:t>строке 05.2</w:t>
        </w:r>
      </w:hyperlink>
      <w:r>
        <w:t xml:space="preserve"> отражаются средства бюджета субъекта Российской Федерации, возвращенные получателями средств бюджета субъекта Российской Федерации, в том числе уполномоченным органом власти, в бюджет субъекта Российской Федерации в текущем финансовом году (из суммы средств, поступивших в текущем и предыдущих финансовых годах на счета получателей средств бюджета субъекта Российской Федерации на модернизацию здравоохранения), не использованные ими, а также ранее использованные не по целевому назначению и восстановленные.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56"/>
      <w:bookmarkEnd w:id="7"/>
      <w:r>
        <w:t xml:space="preserve">4.13. В </w:t>
      </w:r>
      <w:hyperlink w:anchor="Par175" w:history="1">
        <w:r>
          <w:rPr>
            <w:color w:val="0000FF"/>
          </w:rPr>
          <w:t>строке 05.2.1</w:t>
        </w:r>
      </w:hyperlink>
      <w:r>
        <w:t xml:space="preserve"> отражаются средства бюджета субъекта Российской Федерации, возвращенные получателями средств бюджета субъекта Российской Федерации, в том числе уполномоченным органом власти, в бюджет субъекта Российской Федерации в текущем финансовом году (из суммы средств, поступивших в предыдущих финансовых годах на счета получателей средств бюджета субъекта Российской Федерации на модернизацию здравоохранения), ранее использованные ими не по целевому назначению и </w:t>
      </w:r>
      <w:r>
        <w:lastRenderedPageBreak/>
        <w:t>восстановленные.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57"/>
      <w:bookmarkEnd w:id="8"/>
      <w:r>
        <w:t xml:space="preserve">4.14. В </w:t>
      </w:r>
      <w:hyperlink w:anchor="Par178" w:history="1">
        <w:r>
          <w:rPr>
            <w:color w:val="0000FF"/>
          </w:rPr>
          <w:t>строке 06</w:t>
        </w:r>
      </w:hyperlink>
      <w:r>
        <w:t xml:space="preserve"> отражается сумма средств бюджета Фонда, возвращенных из бюджета субъекта Российской Федерации в бюджет территориального фонда в текущем финансовом году (из суммы средств, поступивших в текущем и предыдущих финансовых годах на единый счет бюджета субъекта Российской Федерации на модернизацию здравоохранения), не использованных получателями средств бюджета субъекта Российской Федерации, в том числе уполномоченным органом власти, а также использованные ими не по целевому назначению и восстановленные.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4.15. В </w:t>
      </w:r>
      <w:hyperlink w:anchor="Par184" w:history="1">
        <w:r>
          <w:rPr>
            <w:color w:val="0000FF"/>
          </w:rPr>
          <w:t>строке 06.1</w:t>
        </w:r>
      </w:hyperlink>
      <w:r>
        <w:t xml:space="preserve"> отражаются средства бюджета Фонда, возвращенные из бюджета субъекта Российской Федерации в бюджет территориального фонда в текущем финансовом году (из суммы средств, поступивших в текущем и предыдущих финансовых годах на единый счет бюджета субъекта Российской Федерации на модернизацию здравоохранения), не использованные получателями средств из бюджета субъекта Российской Федерации, в том числе уполномоченным органом власти.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4.16. В </w:t>
      </w:r>
      <w:hyperlink w:anchor="Par186" w:history="1">
        <w:r>
          <w:rPr>
            <w:color w:val="0000FF"/>
          </w:rPr>
          <w:t>строке 06.1.1</w:t>
        </w:r>
      </w:hyperlink>
      <w:r>
        <w:t xml:space="preserve"> отражаются средства бюджета Фонда, возвращенные из бюджета субъекта Российской Федерации в бюджет территориального фонда в текущем финансовом году (из суммы средств, поступивших в предыдущих финансовых годах на единый счет бюджета субъекта Российской Федерации на модернизацию здравоохранения), не использованные получателями средств бюджета субъекта Российской Федерации, в том числе уполномоченным органом власти.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4.17. В </w:t>
      </w:r>
      <w:hyperlink w:anchor="Par188" w:history="1">
        <w:r>
          <w:rPr>
            <w:color w:val="0000FF"/>
          </w:rPr>
          <w:t>строке 06.2</w:t>
        </w:r>
      </w:hyperlink>
      <w:r>
        <w:t xml:space="preserve"> отражаются средства бюджета Фонда, возвращенные из бюджета субъекта Российской Федерации в бюджет территориального фонда в текущем финансовом году (из суммы средств, поступивших в текущем и предыдущих финансовых годах на единый счет бюджета субъекта Российской Федерации на модернизацию здравоохранения), использованные получателями средств бюджета субъекта Российской Федерации, в том числе уполномоченным органом власти, не по целевому назначению и восстановленные.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61"/>
      <w:bookmarkEnd w:id="9"/>
      <w:r>
        <w:t xml:space="preserve">4.18. В </w:t>
      </w:r>
      <w:hyperlink w:anchor="Par190" w:history="1">
        <w:r>
          <w:rPr>
            <w:color w:val="0000FF"/>
          </w:rPr>
          <w:t>строке 06.2.1</w:t>
        </w:r>
      </w:hyperlink>
      <w:r>
        <w:t xml:space="preserve"> отражаются средства бюджета Фонда, возвращенные из бюджета субъекта Российской Федерации в бюджет территориального фонда в текущем финансовом году (из суммы средств, поступивших в предыдущих финансовых годах на единый счет бюджета субъекта Российской Федерации на модернизацию здравоохранения), использованные получателями средств бюджета субъекта Российской Федерации, в том числе уполномоченным органом власти, не по целевому назначению и восстановленные.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4.19. В </w:t>
      </w:r>
      <w:hyperlink w:anchor="Par192" w:history="1">
        <w:r>
          <w:rPr>
            <w:color w:val="0000FF"/>
          </w:rPr>
          <w:t>строке 07</w:t>
        </w:r>
      </w:hyperlink>
      <w:r>
        <w:t xml:space="preserve"> отражается сумма средств бюджета Фонда, возвращенных из бюджета территориального фонда в бюджет Фонда в текущем финансовом году (из средств, предоставленных Фондом в текущем и предыдущих финансовых годах на модернизацию здравоохранения), не использованных получателями средств бюджета субъекта Российской Федерации, в том числе уполномоченным органом власти (далее - не использованные в субъекте Российской Федерации), а также использованных не по целевому назначению и восстановленных (далее - использованные в субъекте Российской Федерации не по целевому назначению).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4.20. В </w:t>
      </w:r>
      <w:hyperlink w:anchor="Par199" w:history="1">
        <w:r>
          <w:rPr>
            <w:color w:val="0000FF"/>
          </w:rPr>
          <w:t>строке 07.1</w:t>
        </w:r>
      </w:hyperlink>
      <w:r>
        <w:t xml:space="preserve"> отражаются средства бюджета Фонда, возвращенные из бюджета территориального фонда в бюджет Фонда в текущем финансовом году (из средств, предоставленных Фондом в текущем и предыдущих финансовых годах на модернизацию здравоохранения), не использованные в субъекте Российской Федерации.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4.21. В </w:t>
      </w:r>
      <w:hyperlink w:anchor="Par201" w:history="1">
        <w:r>
          <w:rPr>
            <w:color w:val="0000FF"/>
          </w:rPr>
          <w:t>строке 07.1.1</w:t>
        </w:r>
      </w:hyperlink>
      <w:r>
        <w:t xml:space="preserve"> отражаются средства бюджета Фонда, возвращенные из бюджета территориального фонда в бюджет Фонда в текущем финансовом году (из средств, предоставленных Фондом в предыдущих финансовых годах на модернизацию здравоохранения), не использованные в субъекте Российской Федерации.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4.22. В </w:t>
      </w:r>
      <w:hyperlink w:anchor="Par203" w:history="1">
        <w:r>
          <w:rPr>
            <w:color w:val="0000FF"/>
          </w:rPr>
          <w:t>строке 07.2</w:t>
        </w:r>
      </w:hyperlink>
      <w:r>
        <w:t xml:space="preserve"> отражаются средства бюджета Фонда, возвращенные из бюджета территориального фонда в бюджет Фонда в текущем финансовом году (из средств, предоставленных Фондом в текущем и предыдущих финансовых годах на модернизацию </w:t>
      </w:r>
      <w:r>
        <w:lastRenderedPageBreak/>
        <w:t>здравоохранения), использованные в субъекте Российской Федерации не по целевому назначению.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4.23. В </w:t>
      </w:r>
      <w:hyperlink w:anchor="Par205" w:history="1">
        <w:r>
          <w:rPr>
            <w:color w:val="0000FF"/>
          </w:rPr>
          <w:t>строке 07.2.1</w:t>
        </w:r>
      </w:hyperlink>
      <w:r>
        <w:t xml:space="preserve"> отражаются средства бюджета Фонда, возвращенные из бюджета территориального фонда в бюджет Фонда в текущем финансовом году (из средств, предоставленных Фондом в предыдущих финансовых годах на модернизацию здравоохранения), использованные в субъекте Российской Федерации не по целевому назначению.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67"/>
      <w:bookmarkEnd w:id="10"/>
      <w:r>
        <w:t xml:space="preserve">4.24. В </w:t>
      </w:r>
      <w:hyperlink w:anchor="Par207" w:history="1">
        <w:r>
          <w:rPr>
            <w:color w:val="0000FF"/>
          </w:rPr>
          <w:t>строке 08</w:t>
        </w:r>
      </w:hyperlink>
      <w:r>
        <w:t xml:space="preserve"> отражается сумма средств бюджета Фонда и бюджета субъекта Российской Федерации, направленная из бюджета субъекта Российской Федерации получателям средств бюджета субъекта Российской Федерации на модернизацию здравоохранения, в том числе уполномоченному органу власти.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4.25. В </w:t>
      </w:r>
      <w:hyperlink w:anchor="Par210" w:history="1">
        <w:r>
          <w:rPr>
            <w:color w:val="0000FF"/>
          </w:rPr>
          <w:t>строке 08.1</w:t>
        </w:r>
      </w:hyperlink>
      <w:r>
        <w:t xml:space="preserve"> отражаются средства бюджета Фонда, направленные из бюджета субъекта Российской Федерации получателям средств бюджета субъекта Российской Федерации на модернизацию здравоохранения, в том числе уполномоченному органу власти.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69"/>
      <w:bookmarkEnd w:id="11"/>
      <w:r>
        <w:t xml:space="preserve">4.26. В </w:t>
      </w:r>
      <w:hyperlink w:anchor="Par213" w:history="1">
        <w:r>
          <w:rPr>
            <w:color w:val="0000FF"/>
          </w:rPr>
          <w:t>строке 08.2</w:t>
        </w:r>
      </w:hyperlink>
      <w:r>
        <w:t xml:space="preserve"> отражаются средства бюджета субъекта Российской Федерации, направленные из бюджета субъекта Российской Федерации получателям средств бюджета субъекта Российской Федерации на модернизацию здравоохранения, в том числе уполномоченному органу власти.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70"/>
      <w:bookmarkEnd w:id="12"/>
      <w:r>
        <w:t xml:space="preserve">4.27. В </w:t>
      </w:r>
      <w:hyperlink w:anchor="Par215" w:history="1">
        <w:r>
          <w:rPr>
            <w:color w:val="0000FF"/>
          </w:rPr>
          <w:t>строке 09</w:t>
        </w:r>
      </w:hyperlink>
      <w:r>
        <w:t xml:space="preserve"> отражается сумма средств бюджета Фонда и бюджета субъекта Российской Федерации, израсходованная получателями средств бюджета субъекта Российской Федерации на модернизацию здравоохранения, в том числе уполномоченным органом власти.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4.28. В </w:t>
      </w:r>
      <w:hyperlink w:anchor="Par218" w:history="1">
        <w:r>
          <w:rPr>
            <w:color w:val="0000FF"/>
          </w:rPr>
          <w:t>строке 09.1</w:t>
        </w:r>
      </w:hyperlink>
      <w:r>
        <w:t xml:space="preserve"> отражается сумма средств бюджета Фонда, израсходованных получателями средств бюджета субъекта Российской Федерации на модернизацию здравоохранения, в том числе уполномоченным органом власти, в том числе на оплату выполненных работ (оказанных услуг, поставленных товаров) в соответствии с заключенными контрактами (далее - оплата выполненных работ).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4.29. В </w:t>
      </w:r>
      <w:hyperlink w:anchor="Par221" w:history="1">
        <w:r>
          <w:rPr>
            <w:color w:val="0000FF"/>
          </w:rPr>
          <w:t>строке 09.1.1</w:t>
        </w:r>
      </w:hyperlink>
      <w:r>
        <w:t xml:space="preserve"> отражаются средства бюджета Фонда, израсходованные получателями средств бюджета субъекта Российской Федерации на модернизацию здравоохранения, в том числе уполномоченным органом власти, на оплату выполненных работ.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4.30. В </w:t>
      </w:r>
      <w:hyperlink w:anchor="Par223" w:history="1">
        <w:r>
          <w:rPr>
            <w:color w:val="0000FF"/>
          </w:rPr>
          <w:t>строке 09.2</w:t>
        </w:r>
      </w:hyperlink>
      <w:r>
        <w:t xml:space="preserve"> отражается сумма средств бюджета субъекта Российской Федерации, израсходованных получателями средств бюджета субъекта Российской Федерации на модернизацию здравоохранения, в том числе уполномоченным органом власти, в том числе на оплату выполненных работ.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>4.31. В строке 09.2.1 отражаются средства бюджета субъекта Российской Федерации, израсходованные получателями средств бюджета субъекта Российской Федерации на модернизацию здравоохранения, в том числе уполномоченным органом власти, на проектирование перинатального центра, в том числе на оплату выполненных работ.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>4.32. В строке 09.2.1.1 отражаются средства бюджета субъекта Российской Федерации, израсходованные получателями средств бюджета субъекта Российской Федерации на модернизацию здравоохранения, в том числе уполномоченным органом власти, на оплату выполненных работ по проектированию перинатального центра.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>4.33. В строке 09.2.2 отражаются средства бюджета субъекта Российской Федерации, израсходованные получателями средств бюджета субъекта Российской Федерации на модернизацию здравоохранения, в том числе уполномоченным органом власти, на строительство перинатального центра, в том числе на оплату выполненных работ.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>4.34. В строке 09.2.2.1 отражаются средства бюджета субъекта Российской Федерации, израсходованные получателями средств бюджета субъекта Российской Федерации на модернизацию здравоохранения, в том числе уполномоченным органом власти, на оплату выполненных работ по строительству перинатального центра.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4.35. В строке 09.2.3 отражаются средства бюджета субъекта Российской Федерации, израсходованные получателями средств бюджета субъекта Российской Федерации на модернизацию здравоохранения, в том числе уполномоченным органом власти, на ввод перинатального центра в эксплуатацию (получение разрешения на ввод объекта капитального строительства в эксплуатацию, подготовка и повышение квалификации специалистов для перинатального центра, получение лицензии на осуществление медицинской деятельности и др.), в том числе направленные ими на оплату выполненных работ.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79"/>
      <w:bookmarkEnd w:id="13"/>
      <w:r>
        <w:t>4.36. В строке 09.2.3.1 отражаются средства бюджета субъекта Российской Федерации, израсходованные получателями средств бюджета субъекта Российской Федерации на модернизацию здравоохранения, в том числе уполномоченным органом власти, на оплату выполненных работ по вводу в эксплуатацию перинатального центра.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80"/>
      <w:bookmarkEnd w:id="14"/>
      <w:r>
        <w:t>4.37. В строке 10 отражается сумма средств бюджета Фонда, восстановленных в субъекте Российской Федерации в текущем финансовом году (из средств, предоставленных в текущем и предыдущих финансовых годах на модернизацию здравоохранения), в том числе использованных ранее не по целевому назначению.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>4.38. В строке 10.1 отражаются средства Фонда, восстановленные в субъекте Российской Федерации в текущем финансовом году (из средств, предоставленных в текущем и предыдущих финансовых годах на модернизацию здравоохранения).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>4.39. В строке 10.1.1 отражаются средства Фонда, восстановленные в субъекте Российской Федерации в текущем финансовом году (из средств, предоставленных в предыдущих финансовых годах на модернизацию здравоохранения).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>4.40. В строке 10.2 отражаются средства бюджета Фонда, восстановленные в субъекте Российской Федерации в текущем финансовом году (из средств, предоставленных в текущем и предыдущих финансовых годах на модернизацию здравоохранения), ранее использованные не по целевому назначению.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84"/>
      <w:bookmarkEnd w:id="15"/>
      <w:r>
        <w:t>4.41. В строке 10.2.1 отражаются средства Фонда, восстановленные в субъекте Российской Федерации в текущем финансовом году (из средств, предоставленных в предыдущих финансовых годах на модернизацию здравоохранения), ранее использованные не по целевому назначению.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85"/>
      <w:bookmarkEnd w:id="16"/>
      <w:r>
        <w:t>4.42. В строке 12 отражается остаток средств бюджета Фонда и бюджета субъекта Российской Федерации, образовавшийся в субъекте Российской Федерации, в том числе средств, использованных в субъекте Российской Федерации не по целевому назначению, на конец отчетного периода.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>4.43. В строке 12.2 отражается остаток средств бюджета субъекта Российской Федерации, образовавшийся в субъекте Российской Федерации, в том числе средств, использованных в субъекте Российской Федерации не по целевому назначению, на конец отчетного периода.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87"/>
      <w:bookmarkEnd w:id="17"/>
      <w:r>
        <w:t>4.44. В строке 12.2.1 отражается остаток средств бюджета субъекта Российской Федерации, образовавшийся в субъекте Российской Федерации, использованных в субъекте Российской Федерации не по целевому назначению, на конец отчетного периода.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88"/>
      <w:bookmarkEnd w:id="18"/>
      <w:r>
        <w:t>4.45. В разделе "Справочно" в строке 13 отражается размер утвержденных в бюджете субъекта Российской Федерации бюджетных назначений по средствам бюджета субъекта Российской Федерации на модернизацию здравоохранения на текущий финансовый год.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89"/>
      <w:bookmarkEnd w:id="19"/>
      <w:r>
        <w:t>4.46. В разделе "Справочно" в строке 14 отражается размер доведенных лимитов бюджетных обязательств по средствам бюджета субъекта Российской Федерации до уполномоченного органа власти и иных органов исполнительной власти субъекта Российской Федерации, являющихся получателями средств бюджета субъекта Российской Федерации на модернизацию здравоохранения, в соответствии с уведомлением о лимитах бюджетных обязательств на текущий финансовый год.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90"/>
      <w:bookmarkEnd w:id="20"/>
      <w:r>
        <w:t xml:space="preserve">5. </w:t>
      </w:r>
      <w:hyperlink w:anchor="Par101" w:history="1">
        <w:r>
          <w:rPr>
            <w:color w:val="0000FF"/>
          </w:rPr>
          <w:t>Отчет</w:t>
        </w:r>
      </w:hyperlink>
      <w:r>
        <w:t xml:space="preserve"> уполномоченного органа исполнительной власти субъекта Российской Федерации об использовании средств на цели по реализации региональных программ </w:t>
      </w:r>
      <w:r>
        <w:lastRenderedPageBreak/>
        <w:t>модернизации здравоохранения субъектов Российской Федерации заполняется по графе 3 в следующем порядке: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</w:t>
      </w:r>
      <w:hyperlink w:anchor="Par325" w:history="1">
        <w:r>
          <w:rPr>
            <w:color w:val="0000FF"/>
          </w:rPr>
          <w:t>Строки 01</w:t>
        </w:r>
      </w:hyperlink>
      <w:r>
        <w:t xml:space="preserve"> и </w:t>
      </w:r>
      <w:hyperlink w:anchor="Par423" w:history="1">
        <w:r>
          <w:rPr>
            <w:color w:val="0000FF"/>
          </w:rPr>
          <w:t>08.1</w:t>
        </w:r>
      </w:hyperlink>
      <w:r>
        <w:t xml:space="preserve"> отражаются в порядке, установленном </w:t>
      </w:r>
      <w:hyperlink w:anchor="Par45" w:history="1">
        <w:r>
          <w:rPr>
            <w:color w:val="0000FF"/>
          </w:rPr>
          <w:t>пунктом 4.2</w:t>
        </w:r>
      </w:hyperlink>
      <w:r>
        <w:t xml:space="preserve"> настоящего порядка, </w:t>
      </w:r>
      <w:hyperlink w:anchor="Par339" w:history="1">
        <w:r>
          <w:rPr>
            <w:color w:val="0000FF"/>
          </w:rPr>
          <w:t>строки 03</w:t>
        </w:r>
      </w:hyperlink>
      <w:r>
        <w:t xml:space="preserve"> - </w:t>
      </w:r>
      <w:hyperlink w:anchor="Par345" w:history="1">
        <w:r>
          <w:rPr>
            <w:color w:val="0000FF"/>
          </w:rPr>
          <w:t>03.2</w:t>
        </w:r>
      </w:hyperlink>
      <w:r>
        <w:t xml:space="preserve"> - </w:t>
      </w:r>
      <w:hyperlink w:anchor="Par67" w:history="1">
        <w:r>
          <w:rPr>
            <w:color w:val="0000FF"/>
          </w:rPr>
          <w:t>пунктами 4.24</w:t>
        </w:r>
      </w:hyperlink>
      <w:r>
        <w:t xml:space="preserve"> - </w:t>
      </w:r>
      <w:hyperlink w:anchor="Par69" w:history="1">
        <w:r>
          <w:rPr>
            <w:color w:val="0000FF"/>
          </w:rPr>
          <w:t>4.26</w:t>
        </w:r>
      </w:hyperlink>
      <w:r>
        <w:t xml:space="preserve"> соответственно, </w:t>
      </w:r>
      <w:hyperlink w:anchor="Par347" w:history="1">
        <w:r>
          <w:rPr>
            <w:color w:val="0000FF"/>
          </w:rPr>
          <w:t>строки 04</w:t>
        </w:r>
      </w:hyperlink>
      <w:r>
        <w:t xml:space="preserve"> - </w:t>
      </w:r>
      <w:hyperlink w:anchor="Par371" w:history="1">
        <w:r>
          <w:rPr>
            <w:color w:val="0000FF"/>
          </w:rPr>
          <w:t>04.2.3.1</w:t>
        </w:r>
      </w:hyperlink>
      <w:r>
        <w:t xml:space="preserve"> - </w:t>
      </w:r>
      <w:hyperlink w:anchor="Par70" w:history="1">
        <w:r>
          <w:rPr>
            <w:color w:val="0000FF"/>
          </w:rPr>
          <w:t>пунктами 4.27</w:t>
        </w:r>
      </w:hyperlink>
      <w:r>
        <w:t xml:space="preserve"> - </w:t>
      </w:r>
      <w:hyperlink w:anchor="Par79" w:history="1">
        <w:r>
          <w:rPr>
            <w:color w:val="0000FF"/>
          </w:rPr>
          <w:t>4.36</w:t>
        </w:r>
      </w:hyperlink>
      <w:r>
        <w:t xml:space="preserve"> соответственно, </w:t>
      </w:r>
      <w:hyperlink w:anchor="Par374" w:history="1">
        <w:r>
          <w:rPr>
            <w:color w:val="0000FF"/>
          </w:rPr>
          <w:t>строки 05</w:t>
        </w:r>
      </w:hyperlink>
      <w:r>
        <w:t xml:space="preserve"> - </w:t>
      </w:r>
      <w:hyperlink w:anchor="Par385" w:history="1">
        <w:r>
          <w:rPr>
            <w:color w:val="0000FF"/>
          </w:rPr>
          <w:t>05.2.1</w:t>
        </w:r>
      </w:hyperlink>
      <w:r>
        <w:t xml:space="preserve"> - </w:t>
      </w:r>
      <w:hyperlink w:anchor="Par80" w:history="1">
        <w:r>
          <w:rPr>
            <w:color w:val="0000FF"/>
          </w:rPr>
          <w:t>пунктами 4.37</w:t>
        </w:r>
      </w:hyperlink>
      <w:r>
        <w:t xml:space="preserve"> - </w:t>
      </w:r>
      <w:hyperlink w:anchor="Par84" w:history="1">
        <w:r>
          <w:rPr>
            <w:color w:val="0000FF"/>
          </w:rPr>
          <w:t>4.41</w:t>
        </w:r>
      </w:hyperlink>
      <w:r>
        <w:t xml:space="preserve"> соответственно, </w:t>
      </w:r>
      <w:hyperlink w:anchor="Par387" w:history="1">
        <w:r>
          <w:rPr>
            <w:color w:val="0000FF"/>
          </w:rPr>
          <w:t>строки 06</w:t>
        </w:r>
      </w:hyperlink>
      <w:r>
        <w:t xml:space="preserve"> - </w:t>
      </w:r>
      <w:hyperlink w:anchor="Par403" w:history="1">
        <w:r>
          <w:rPr>
            <w:color w:val="0000FF"/>
          </w:rPr>
          <w:t>06.2.1</w:t>
        </w:r>
      </w:hyperlink>
      <w:r>
        <w:t xml:space="preserve"> - </w:t>
      </w:r>
      <w:hyperlink w:anchor="Par49" w:history="1">
        <w:r>
          <w:rPr>
            <w:color w:val="0000FF"/>
          </w:rPr>
          <w:t>пунктами 4.6</w:t>
        </w:r>
      </w:hyperlink>
      <w:r>
        <w:t xml:space="preserve"> - </w:t>
      </w:r>
      <w:hyperlink w:anchor="Par56" w:history="1">
        <w:r>
          <w:rPr>
            <w:color w:val="0000FF"/>
          </w:rPr>
          <w:t>4.13</w:t>
        </w:r>
      </w:hyperlink>
      <w:r>
        <w:t xml:space="preserve"> соответственно, </w:t>
      </w:r>
      <w:hyperlink w:anchor="Par406" w:history="1">
        <w:r>
          <w:rPr>
            <w:color w:val="0000FF"/>
          </w:rPr>
          <w:t>строки 07</w:t>
        </w:r>
      </w:hyperlink>
      <w:r>
        <w:t xml:space="preserve"> - </w:t>
      </w:r>
      <w:hyperlink w:anchor="Par418" w:history="1">
        <w:r>
          <w:rPr>
            <w:color w:val="0000FF"/>
          </w:rPr>
          <w:t>07.2.1</w:t>
        </w:r>
      </w:hyperlink>
      <w:r>
        <w:t xml:space="preserve"> - </w:t>
      </w:r>
      <w:hyperlink w:anchor="Par57" w:history="1">
        <w:r>
          <w:rPr>
            <w:color w:val="0000FF"/>
          </w:rPr>
          <w:t>пунктами 4.14</w:t>
        </w:r>
      </w:hyperlink>
      <w:r>
        <w:t xml:space="preserve"> - </w:t>
      </w:r>
      <w:hyperlink w:anchor="Par61" w:history="1">
        <w:r>
          <w:rPr>
            <w:color w:val="0000FF"/>
          </w:rPr>
          <w:t>4.18</w:t>
        </w:r>
      </w:hyperlink>
      <w:r>
        <w:t xml:space="preserve"> соответственно, </w:t>
      </w:r>
      <w:hyperlink w:anchor="Par420" w:history="1">
        <w:r>
          <w:rPr>
            <w:color w:val="0000FF"/>
          </w:rPr>
          <w:t>строки 08</w:t>
        </w:r>
      </w:hyperlink>
      <w:r>
        <w:t xml:space="preserve">, </w:t>
      </w:r>
      <w:hyperlink w:anchor="Par429" w:history="1">
        <w:r>
          <w:rPr>
            <w:color w:val="0000FF"/>
          </w:rPr>
          <w:t>08.2</w:t>
        </w:r>
      </w:hyperlink>
      <w:r>
        <w:t xml:space="preserve"> и </w:t>
      </w:r>
      <w:hyperlink w:anchor="Par431" w:history="1">
        <w:r>
          <w:rPr>
            <w:color w:val="0000FF"/>
          </w:rPr>
          <w:t>08.2.1</w:t>
        </w:r>
      </w:hyperlink>
      <w:r>
        <w:t xml:space="preserve"> - </w:t>
      </w:r>
      <w:hyperlink w:anchor="Par85" w:history="1">
        <w:r>
          <w:rPr>
            <w:color w:val="0000FF"/>
          </w:rPr>
          <w:t>пунктами 4.42</w:t>
        </w:r>
      </w:hyperlink>
      <w:r>
        <w:t xml:space="preserve"> - </w:t>
      </w:r>
      <w:hyperlink w:anchor="Par87" w:history="1">
        <w:r>
          <w:rPr>
            <w:color w:val="0000FF"/>
          </w:rPr>
          <w:t>4.44</w:t>
        </w:r>
      </w:hyperlink>
      <w:r>
        <w:t xml:space="preserve"> соответственно, </w:t>
      </w:r>
      <w:hyperlink w:anchor="Par436" w:history="1">
        <w:r>
          <w:rPr>
            <w:color w:val="0000FF"/>
          </w:rPr>
          <w:t>строки 9</w:t>
        </w:r>
      </w:hyperlink>
      <w:r>
        <w:t xml:space="preserve"> и </w:t>
      </w:r>
      <w:hyperlink w:anchor="Par440" w:history="1">
        <w:r>
          <w:rPr>
            <w:color w:val="0000FF"/>
          </w:rPr>
          <w:t>10</w:t>
        </w:r>
      </w:hyperlink>
      <w:r>
        <w:t xml:space="preserve"> - </w:t>
      </w:r>
      <w:hyperlink w:anchor="Par88" w:history="1">
        <w:r>
          <w:rPr>
            <w:color w:val="0000FF"/>
          </w:rPr>
          <w:t>пунктами 4.45</w:t>
        </w:r>
      </w:hyperlink>
      <w:r>
        <w:t xml:space="preserve"> и </w:t>
      </w:r>
      <w:hyperlink w:anchor="Par89" w:history="1">
        <w:r>
          <w:rPr>
            <w:color w:val="0000FF"/>
          </w:rPr>
          <w:t>4.46</w:t>
        </w:r>
      </w:hyperlink>
      <w:r>
        <w:t xml:space="preserve"> соответственно.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В </w:t>
      </w:r>
      <w:hyperlink w:anchor="Par333" w:history="1">
        <w:r>
          <w:rPr>
            <w:color w:val="0000FF"/>
          </w:rPr>
          <w:t>строке 02</w:t>
        </w:r>
      </w:hyperlink>
      <w:r>
        <w:t xml:space="preserve"> отражаются средства бюджета Фонда, поступившие в бюджет субъекта Российской Федерации из бюджета территориального фонда на модернизацию здравоохранения.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hyperlink w:anchor="Par445" w:history="1">
        <w:r>
          <w:rPr>
            <w:color w:val="0000FF"/>
          </w:rPr>
          <w:t>Отчет</w:t>
        </w:r>
      </w:hyperlink>
      <w:r>
        <w:t xml:space="preserve"> подписывается руководителем, главным бухгалтером и исполнителем и заверяется печатью субъекта отчетности.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</w:p>
    <w:p w:rsidR="00477428" w:rsidRDefault="00477428">
      <w:pPr>
        <w:widowControl w:val="0"/>
        <w:autoSpaceDE w:val="0"/>
        <w:autoSpaceDN w:val="0"/>
        <w:adjustRightInd w:val="0"/>
        <w:jc w:val="right"/>
        <w:outlineLvl w:val="0"/>
      </w:pPr>
      <w:bookmarkStart w:id="21" w:name="Par99"/>
      <w:bookmarkEnd w:id="21"/>
      <w:r>
        <w:t>Приложение N 2</w:t>
      </w:r>
    </w:p>
    <w:p w:rsidR="00477428" w:rsidRDefault="00477428">
      <w:pPr>
        <w:widowControl w:val="0"/>
        <w:autoSpaceDE w:val="0"/>
        <w:autoSpaceDN w:val="0"/>
        <w:adjustRightInd w:val="0"/>
        <w:jc w:val="center"/>
      </w:pPr>
    </w:p>
    <w:p w:rsidR="00477428" w:rsidRDefault="00477428">
      <w:pPr>
        <w:pStyle w:val="ConsPlusNonformat"/>
      </w:pPr>
      <w:bookmarkStart w:id="22" w:name="Par101"/>
      <w:bookmarkEnd w:id="22"/>
      <w:r>
        <w:t xml:space="preserve">             Форма отчетности об использовании средств на цели</w:t>
      </w:r>
    </w:p>
    <w:p w:rsidR="00477428" w:rsidRDefault="00477428">
      <w:pPr>
        <w:pStyle w:val="ConsPlusNonformat"/>
      </w:pPr>
      <w:r>
        <w:t xml:space="preserve">     по реализации региональных программ модернизации здравоохранения</w:t>
      </w:r>
    </w:p>
    <w:p w:rsidR="00477428" w:rsidRDefault="00477428">
      <w:pPr>
        <w:pStyle w:val="ConsPlusNonformat"/>
      </w:pPr>
      <w:r>
        <w:t xml:space="preserve">                      субъектов Российской Федерации</w:t>
      </w:r>
    </w:p>
    <w:p w:rsidR="00477428" w:rsidRDefault="00477428">
      <w:pPr>
        <w:pStyle w:val="ConsPlusNonformat"/>
      </w:pPr>
    </w:p>
    <w:p w:rsidR="00477428" w:rsidRDefault="00477428">
      <w:pPr>
        <w:pStyle w:val="ConsPlusNonformat"/>
      </w:pPr>
      <w:bookmarkStart w:id="23" w:name="Par105"/>
      <w:bookmarkEnd w:id="23"/>
      <w:r>
        <w:t xml:space="preserve">     Раздел 1. Отчет территориального фонда обязательного медицинского</w:t>
      </w:r>
    </w:p>
    <w:p w:rsidR="00477428" w:rsidRDefault="00477428">
      <w:pPr>
        <w:pStyle w:val="ConsPlusNonformat"/>
      </w:pPr>
      <w:r>
        <w:t xml:space="preserve">        страхования об использовании средств на цели по реализации</w:t>
      </w:r>
    </w:p>
    <w:p w:rsidR="00477428" w:rsidRDefault="00477428">
      <w:pPr>
        <w:pStyle w:val="ConsPlusNonformat"/>
      </w:pPr>
      <w:r>
        <w:t xml:space="preserve">            региональных программ модернизации здравоохранения</w:t>
      </w:r>
    </w:p>
    <w:p w:rsidR="00477428" w:rsidRDefault="00477428">
      <w:pPr>
        <w:pStyle w:val="ConsPlusNonformat"/>
      </w:pPr>
      <w:r>
        <w:t xml:space="preserve">                      субъектов Российской Федерации</w:t>
      </w:r>
    </w:p>
    <w:p w:rsidR="00477428" w:rsidRDefault="00477428">
      <w:pPr>
        <w:pStyle w:val="ConsPlusNonformat"/>
      </w:pPr>
      <w:r>
        <w:t xml:space="preserve">                       на 1 _____________ 201_ года</w:t>
      </w:r>
    </w:p>
    <w:p w:rsidR="00477428" w:rsidRDefault="00477428">
      <w:pPr>
        <w:pStyle w:val="ConsPlusNonformat"/>
      </w:pPr>
    </w:p>
    <w:p w:rsidR="00477428" w:rsidRDefault="00477428">
      <w:pPr>
        <w:pStyle w:val="ConsPlusNonformat"/>
      </w:pPr>
      <w:r>
        <w:t>Наименование территориального фонда обязательного</w:t>
      </w:r>
    </w:p>
    <w:p w:rsidR="00477428" w:rsidRDefault="00477428">
      <w:pPr>
        <w:pStyle w:val="ConsPlusNonformat"/>
      </w:pPr>
      <w:r>
        <w:t>медицинского страхования _______________________</w:t>
      </w:r>
    </w:p>
    <w:p w:rsidR="00477428" w:rsidRDefault="00477428">
      <w:pPr>
        <w:pStyle w:val="ConsPlusNonformat"/>
      </w:pPr>
    </w:p>
    <w:p w:rsidR="00477428" w:rsidRDefault="00477428">
      <w:pPr>
        <w:pStyle w:val="ConsPlusNonformat"/>
      </w:pPr>
      <w:r>
        <w:t xml:space="preserve">                                                               ┌──────────┐</w:t>
      </w:r>
    </w:p>
    <w:p w:rsidR="00477428" w:rsidRDefault="00477428">
      <w:pPr>
        <w:pStyle w:val="ConsPlusNonformat"/>
      </w:pPr>
      <w:r>
        <w:t xml:space="preserve">                                                               │   КОДЫ   │</w:t>
      </w:r>
    </w:p>
    <w:p w:rsidR="00477428" w:rsidRDefault="00477428">
      <w:pPr>
        <w:pStyle w:val="ConsPlusNonformat"/>
      </w:pPr>
      <w:r>
        <w:t xml:space="preserve">                                                               ├──────────┤</w:t>
      </w:r>
    </w:p>
    <w:p w:rsidR="00477428" w:rsidRDefault="00477428">
      <w:pPr>
        <w:pStyle w:val="ConsPlusNonformat"/>
      </w:pPr>
      <w:r>
        <w:t xml:space="preserve">                                                  Форма по КФД │          │</w:t>
      </w:r>
    </w:p>
    <w:p w:rsidR="00477428" w:rsidRDefault="00477428">
      <w:pPr>
        <w:pStyle w:val="ConsPlusNonformat"/>
      </w:pPr>
      <w:r>
        <w:t xml:space="preserve">                                                               ├──────────┤</w:t>
      </w:r>
    </w:p>
    <w:p w:rsidR="00477428" w:rsidRDefault="00477428">
      <w:pPr>
        <w:pStyle w:val="ConsPlusNonformat"/>
      </w:pPr>
      <w:r>
        <w:t>Представляется в Федеральный фонд                         Дата │          │</w:t>
      </w:r>
    </w:p>
    <w:p w:rsidR="00477428" w:rsidRDefault="00477428">
      <w:pPr>
        <w:pStyle w:val="ConsPlusNonformat"/>
      </w:pPr>
      <w:r>
        <w:t>обязательного медицинского страхования                         │          │</w:t>
      </w:r>
    </w:p>
    <w:p w:rsidR="00477428" w:rsidRDefault="00477428">
      <w:pPr>
        <w:pStyle w:val="ConsPlusNonformat"/>
      </w:pPr>
      <w:r>
        <w:t>до 15 числа месяца, следующего за                              │          │</w:t>
      </w:r>
    </w:p>
    <w:p w:rsidR="00477428" w:rsidRDefault="00477428">
      <w:pPr>
        <w:pStyle w:val="ConsPlusNonformat"/>
      </w:pPr>
      <w:r>
        <w:t>отчетным периодом                                              │          │</w:t>
      </w:r>
    </w:p>
    <w:p w:rsidR="00477428" w:rsidRDefault="00477428">
      <w:pPr>
        <w:pStyle w:val="ConsPlusNonformat"/>
      </w:pPr>
      <w:r>
        <w:t xml:space="preserve">                                                               ├──────────┤</w:t>
      </w:r>
    </w:p>
    <w:p w:rsidR="00477428" w:rsidRDefault="00477428">
      <w:pPr>
        <w:pStyle w:val="ConsPlusNonformat"/>
      </w:pPr>
      <w:r>
        <w:t>Периодичность: месячная                                по ОКПО │          │</w:t>
      </w:r>
    </w:p>
    <w:p w:rsidR="00477428" w:rsidRDefault="00477428">
      <w:pPr>
        <w:pStyle w:val="ConsPlusNonformat"/>
      </w:pPr>
      <w:r>
        <w:t xml:space="preserve">                                                               ├──────────┤</w:t>
      </w:r>
    </w:p>
    <w:p w:rsidR="00477428" w:rsidRDefault="00477428">
      <w:pPr>
        <w:pStyle w:val="ConsPlusNonformat"/>
      </w:pPr>
      <w:r>
        <w:t xml:space="preserve">Единица измерения: руб. (с точностью                   по </w:t>
      </w:r>
      <w:hyperlink r:id="rId10" w:history="1">
        <w:r>
          <w:rPr>
            <w:color w:val="0000FF"/>
          </w:rPr>
          <w:t>ОКЕИ</w:t>
        </w:r>
      </w:hyperlink>
      <w:r>
        <w:t xml:space="preserve"> │   383    │</w:t>
      </w:r>
    </w:p>
    <w:p w:rsidR="00477428" w:rsidRDefault="00477428">
      <w:pPr>
        <w:pStyle w:val="ConsPlusNonformat"/>
      </w:pPr>
      <w:r>
        <w:t>до второго знака после запятой)                                │          │</w:t>
      </w:r>
    </w:p>
    <w:p w:rsidR="00477428" w:rsidRDefault="00477428">
      <w:pPr>
        <w:pStyle w:val="ConsPlusNonformat"/>
      </w:pPr>
      <w:r>
        <w:t xml:space="preserve">                                                               └──────────┘</w:t>
      </w:r>
    </w:p>
    <w:p w:rsidR="00477428" w:rsidRDefault="00477428">
      <w:pPr>
        <w:widowControl w:val="0"/>
        <w:autoSpaceDE w:val="0"/>
        <w:autoSpaceDN w:val="0"/>
        <w:adjustRightInd w:val="0"/>
        <w:jc w:val="both"/>
      </w:pP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┌─────────────────────────────────────────────────────┬─────────┬─────────┐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Наименование показателя               │   код   │  объем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│ строки  │ средств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1                          │    2    │    3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" w:name="Par136"/>
      <w:bookmarkEnd w:id="24"/>
      <w:r>
        <w:rPr>
          <w:rFonts w:ascii="Courier New" w:hAnsi="Courier New" w:cs="Courier New"/>
          <w:sz w:val="20"/>
          <w:szCs w:val="20"/>
        </w:rPr>
        <w:t>│Остаток в бюджете территориального фонда             │   01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│обязательного медицинского страхования средств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│бюджета Федерального фонда обязательного медицинского│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│страхования на начало отчетного года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" w:name="Par141"/>
      <w:bookmarkEnd w:id="25"/>
      <w:r>
        <w:rPr>
          <w:rFonts w:ascii="Courier New" w:hAnsi="Courier New" w:cs="Courier New"/>
          <w:sz w:val="20"/>
          <w:szCs w:val="20"/>
        </w:rPr>
        <w:t>│Остаток средств бюджета Федерального фонда           │   02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│обязательного медицинского страхования в субъекте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Федерации на начало отчетного года, всего,│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том числе:        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" w:name="Par146"/>
      <w:bookmarkEnd w:id="26"/>
      <w:r>
        <w:rPr>
          <w:rFonts w:ascii="Courier New" w:hAnsi="Courier New" w:cs="Courier New"/>
          <w:sz w:val="20"/>
          <w:szCs w:val="20"/>
        </w:rPr>
        <w:t>│  из них средств, использованных не по целевому      │  02.1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│назначению          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" w:name="Par149"/>
      <w:bookmarkEnd w:id="27"/>
      <w:r>
        <w:rPr>
          <w:rFonts w:ascii="Courier New" w:hAnsi="Courier New" w:cs="Courier New"/>
          <w:sz w:val="20"/>
          <w:szCs w:val="20"/>
        </w:rPr>
        <w:t>│Поступило средств в бюджет территориального фонда    │   03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│обязательного медицинского страхования из бюджета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│Федерального фонда обязательного медицинского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│страхования         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154"/>
      <w:bookmarkEnd w:id="28"/>
      <w:r>
        <w:rPr>
          <w:rFonts w:ascii="Courier New" w:hAnsi="Courier New" w:cs="Courier New"/>
          <w:sz w:val="20"/>
          <w:szCs w:val="20"/>
        </w:rPr>
        <w:t>│Направлено   средств   бюджета   Федерального   фонда│   04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│обязательного  медицинского  страхования  из  бюджета│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│территориального  фонда  обязательного   медицинского│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│страхования в бюджет субъекта Российской Федерации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159"/>
      <w:bookmarkEnd w:id="29"/>
      <w:r>
        <w:rPr>
          <w:rFonts w:ascii="Courier New" w:hAnsi="Courier New" w:cs="Courier New"/>
          <w:sz w:val="20"/>
          <w:szCs w:val="20"/>
        </w:rPr>
        <w:t>│Возвращено средств в бюджет субъекта Российской      │   05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│Федерации, всего, в том числе: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162"/>
      <w:bookmarkEnd w:id="30"/>
      <w:r>
        <w:rPr>
          <w:rFonts w:ascii="Courier New" w:hAnsi="Courier New" w:cs="Courier New"/>
          <w:sz w:val="20"/>
          <w:szCs w:val="20"/>
        </w:rPr>
        <w:t>│ средств бюджета Федерального фонда обязательного    │  05.1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медицинского страхования, в том числе: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165"/>
      <w:bookmarkEnd w:id="31"/>
      <w:r>
        <w:rPr>
          <w:rFonts w:ascii="Courier New" w:hAnsi="Courier New" w:cs="Courier New"/>
          <w:sz w:val="20"/>
          <w:szCs w:val="20"/>
        </w:rPr>
        <w:t>│  неиспользованных средств                           │ 05.1.1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167"/>
      <w:bookmarkEnd w:id="32"/>
      <w:r>
        <w:rPr>
          <w:rFonts w:ascii="Courier New" w:hAnsi="Courier New" w:cs="Courier New"/>
          <w:sz w:val="20"/>
          <w:szCs w:val="20"/>
        </w:rPr>
        <w:t>│   из них средств прошлых лет                        │05.1.1.1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169"/>
      <w:bookmarkEnd w:id="33"/>
      <w:r>
        <w:rPr>
          <w:rFonts w:ascii="Courier New" w:hAnsi="Courier New" w:cs="Courier New"/>
          <w:sz w:val="20"/>
          <w:szCs w:val="20"/>
        </w:rPr>
        <w:t>│  средств, использованных не по целевому назначению  │ 05.1.2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171"/>
      <w:bookmarkEnd w:id="34"/>
      <w:r>
        <w:rPr>
          <w:rFonts w:ascii="Courier New" w:hAnsi="Courier New" w:cs="Courier New"/>
          <w:sz w:val="20"/>
          <w:szCs w:val="20"/>
        </w:rPr>
        <w:t>│   из них средств прошлых лет                        │05.1.2.1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173"/>
      <w:bookmarkEnd w:id="35"/>
      <w:r>
        <w:rPr>
          <w:rFonts w:ascii="Courier New" w:hAnsi="Courier New" w:cs="Courier New"/>
          <w:sz w:val="20"/>
          <w:szCs w:val="20"/>
        </w:rPr>
        <w:t>│ средств бюджета субъекта Российской Федерации       │  05.2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175"/>
      <w:bookmarkEnd w:id="36"/>
      <w:r>
        <w:rPr>
          <w:rFonts w:ascii="Courier New" w:hAnsi="Courier New" w:cs="Courier New"/>
          <w:sz w:val="20"/>
          <w:szCs w:val="20"/>
        </w:rPr>
        <w:t>│  из них средств, использованных не по целевому      │ 05.2.1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назначению        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178"/>
      <w:bookmarkEnd w:id="37"/>
      <w:r>
        <w:rPr>
          <w:rFonts w:ascii="Courier New" w:hAnsi="Courier New" w:cs="Courier New"/>
          <w:sz w:val="20"/>
          <w:szCs w:val="20"/>
        </w:rPr>
        <w:t>│Возвращено средств бюджета Федерального фонда        │   06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│обязательного медицинского страхования в бюджет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│территориального фонда обязательного медицинского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│страхования из бюджета субъекта Российской Федерации,│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│всего, в том числе: 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184"/>
      <w:bookmarkEnd w:id="38"/>
      <w:r>
        <w:rPr>
          <w:rFonts w:ascii="Courier New" w:hAnsi="Courier New" w:cs="Courier New"/>
          <w:sz w:val="20"/>
          <w:szCs w:val="20"/>
        </w:rPr>
        <w:t>│  неиспользованных средств                           │  06.1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186"/>
      <w:bookmarkEnd w:id="39"/>
      <w:r>
        <w:rPr>
          <w:rFonts w:ascii="Courier New" w:hAnsi="Courier New" w:cs="Courier New"/>
          <w:sz w:val="20"/>
          <w:szCs w:val="20"/>
        </w:rPr>
        <w:t>│   из них средств прошлых лет                        │ 06.1.1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188"/>
      <w:bookmarkEnd w:id="40"/>
      <w:r>
        <w:rPr>
          <w:rFonts w:ascii="Courier New" w:hAnsi="Courier New" w:cs="Courier New"/>
          <w:sz w:val="20"/>
          <w:szCs w:val="20"/>
        </w:rPr>
        <w:t>│  средств, использованных не по целевому назначению  │  06.2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190"/>
      <w:bookmarkEnd w:id="41"/>
      <w:r>
        <w:rPr>
          <w:rFonts w:ascii="Courier New" w:hAnsi="Courier New" w:cs="Courier New"/>
          <w:sz w:val="20"/>
          <w:szCs w:val="20"/>
        </w:rPr>
        <w:t>│   из них средств прошлых лет                        │ 06.2.1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192"/>
      <w:bookmarkEnd w:id="42"/>
      <w:r>
        <w:rPr>
          <w:rFonts w:ascii="Courier New" w:hAnsi="Courier New" w:cs="Courier New"/>
          <w:sz w:val="20"/>
          <w:szCs w:val="20"/>
        </w:rPr>
        <w:t>│Возвращено средств бюджета Федерального фонда        │   07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│обязательного медицинского страхования в бюджет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│Федерального фонда обязательного медицинского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│страхования из бюджета территориального фонда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│обязательного медицинского страхования, всего,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том числе:        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199"/>
      <w:bookmarkEnd w:id="43"/>
      <w:r>
        <w:rPr>
          <w:rFonts w:ascii="Courier New" w:hAnsi="Courier New" w:cs="Courier New"/>
          <w:sz w:val="20"/>
          <w:szCs w:val="20"/>
        </w:rPr>
        <w:t>│  неиспользованных средств                           │  07.1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201"/>
      <w:bookmarkEnd w:id="44"/>
      <w:r>
        <w:rPr>
          <w:rFonts w:ascii="Courier New" w:hAnsi="Courier New" w:cs="Courier New"/>
          <w:sz w:val="20"/>
          <w:szCs w:val="20"/>
        </w:rPr>
        <w:t>│   из них средств прошлых лет                        │ 07.1.1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" w:name="Par203"/>
      <w:bookmarkEnd w:id="45"/>
      <w:r>
        <w:rPr>
          <w:rFonts w:ascii="Courier New" w:hAnsi="Courier New" w:cs="Courier New"/>
          <w:sz w:val="20"/>
          <w:szCs w:val="20"/>
        </w:rPr>
        <w:t>│  средств, использованных не по целевому назначению  │  07.2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" w:name="Par205"/>
      <w:bookmarkEnd w:id="46"/>
      <w:r>
        <w:rPr>
          <w:rFonts w:ascii="Courier New" w:hAnsi="Courier New" w:cs="Courier New"/>
          <w:sz w:val="20"/>
          <w:szCs w:val="20"/>
        </w:rPr>
        <w:t>│   из них средств прошлых лет                        │ 07.2.1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" w:name="Par207"/>
      <w:bookmarkEnd w:id="47"/>
      <w:r>
        <w:rPr>
          <w:rFonts w:ascii="Courier New" w:hAnsi="Courier New" w:cs="Courier New"/>
          <w:sz w:val="20"/>
          <w:szCs w:val="20"/>
        </w:rPr>
        <w:t>│Направлено средств из бюджета субъекта Российской    │   08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 получателям, всего, в том числе: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" w:name="Par210"/>
      <w:bookmarkEnd w:id="48"/>
      <w:r>
        <w:rPr>
          <w:rFonts w:ascii="Courier New" w:hAnsi="Courier New" w:cs="Courier New"/>
          <w:sz w:val="20"/>
          <w:szCs w:val="20"/>
        </w:rPr>
        <w:t>│ средств бюджета Федерального фонда обязательного    │  08.1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медицинского страхования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" w:name="Par213"/>
      <w:bookmarkEnd w:id="49"/>
      <w:r>
        <w:rPr>
          <w:rFonts w:ascii="Courier New" w:hAnsi="Courier New" w:cs="Courier New"/>
          <w:sz w:val="20"/>
          <w:szCs w:val="20"/>
        </w:rPr>
        <w:t>│ средств бюджета субъекта Российской Федерации       │  08.2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" w:name="Par215"/>
      <w:bookmarkEnd w:id="50"/>
      <w:r>
        <w:rPr>
          <w:rFonts w:ascii="Courier New" w:hAnsi="Courier New" w:cs="Courier New"/>
          <w:sz w:val="20"/>
          <w:szCs w:val="20"/>
        </w:rPr>
        <w:t>│Израсходовано средств в субъекте Российской          │   09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│Федерации, всего, в том числе: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" w:name="Par218"/>
      <w:bookmarkEnd w:id="51"/>
      <w:r>
        <w:rPr>
          <w:rFonts w:ascii="Courier New" w:hAnsi="Courier New" w:cs="Courier New"/>
          <w:sz w:val="20"/>
          <w:szCs w:val="20"/>
        </w:rPr>
        <w:t>│ средств бюджета Федерального фонда обязательного    │  09.1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медицинского страхования, всего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" w:name="Par221"/>
      <w:bookmarkEnd w:id="52"/>
      <w:r>
        <w:rPr>
          <w:rFonts w:ascii="Courier New" w:hAnsi="Courier New" w:cs="Courier New"/>
          <w:sz w:val="20"/>
          <w:szCs w:val="20"/>
        </w:rPr>
        <w:t>│  из них оплачено по контрактам за выполненные работы│ 09.1.1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" w:name="Par223"/>
      <w:bookmarkEnd w:id="53"/>
      <w:r>
        <w:rPr>
          <w:rFonts w:ascii="Courier New" w:hAnsi="Courier New" w:cs="Courier New"/>
          <w:sz w:val="20"/>
          <w:szCs w:val="20"/>
        </w:rPr>
        <w:t>│ средств бюджета субъекта Российской Федерации,      │  09.2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всего, в том числе: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 проектирование                                  │ 09.2.1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 них оплачено по контрактам за выполненные работы│09.2.1.1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 строительство                                   │ 09.2.2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 них оплачено по контрактам за выполненные работы│09.2.2.1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 ввод в эксплуатацию                             │ 09.2.3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 них оплачено по контрактам за выполненные работы│09.2.3.1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│Восстановлено средств бюджета Федерального фонда     │   10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│обязательного медицинского страхования,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│использованных не по целевому назначению, всего, в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 числе:          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неиспользованных средств                           │  10.1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 них средств прошлых лет                         │ 10.1.1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средств, использованных не по целевому назначению  │  10.2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 них средств прошлых лет                         │ 10.2.1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│Остаток в бюджете территориального фонда             │   11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│обязательного медицинского страхования средств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│бюджета Федерального фонда обязательного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│медицинского страхования на конец отчетного периода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│Остаток средств в субъекте Российской Федерации на   │   12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│конец отчетного периода, всего, в том числе: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средств бюджета Федерального фонда обязательного   │  12.1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│медицинского страхования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 них средств, использованных не по целевому      │ 12.1.1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│назначению          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средств бюджета субъекта Российской Федерации      │  12.2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 них средств, использованных не по целевому      │ 12.2.1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│назначению          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└─────────────────────────────────────────────────────┴─────────┴─────────┘</w:t>
      </w:r>
    </w:p>
    <w:p w:rsidR="00477428" w:rsidRDefault="00477428">
      <w:pPr>
        <w:widowControl w:val="0"/>
        <w:autoSpaceDE w:val="0"/>
        <w:autoSpaceDN w:val="0"/>
        <w:adjustRightInd w:val="0"/>
        <w:jc w:val="both"/>
      </w:pPr>
    </w:p>
    <w:p w:rsidR="00477428" w:rsidRDefault="00477428">
      <w:pPr>
        <w:pStyle w:val="ConsPlusNonformat"/>
      </w:pPr>
      <w:r>
        <w:t xml:space="preserve">    Справочно:</w:t>
      </w:r>
    </w:p>
    <w:p w:rsidR="00477428" w:rsidRDefault="00477428">
      <w:pPr>
        <w:pStyle w:val="ConsPlusNonformat"/>
      </w:pPr>
      <w:r>
        <w:t xml:space="preserve">    (13)  утвержденные  в  бюджете  субъекта Российской Федерации бюджетные</w:t>
      </w:r>
    </w:p>
    <w:p w:rsidR="00477428" w:rsidRDefault="00477428">
      <w:pPr>
        <w:pStyle w:val="ConsPlusNonformat"/>
      </w:pPr>
      <w:r>
        <w:t>назначения  по  средствам  бюджета субъекта Российской Федерации на текущий</w:t>
      </w:r>
    </w:p>
    <w:p w:rsidR="00477428" w:rsidRDefault="00477428">
      <w:pPr>
        <w:pStyle w:val="ConsPlusNonformat"/>
      </w:pPr>
      <w:r>
        <w:t>финансовый год, всего _____________ (руб.)</w:t>
      </w:r>
    </w:p>
    <w:p w:rsidR="00477428" w:rsidRDefault="00477428">
      <w:pPr>
        <w:pStyle w:val="ConsPlusNonformat"/>
      </w:pPr>
      <w:r>
        <w:t xml:space="preserve">    (14)  доведено  лимитов  бюджетных  обязательств  по  средствам бюджета</w:t>
      </w:r>
    </w:p>
    <w:p w:rsidR="00477428" w:rsidRDefault="00477428">
      <w:pPr>
        <w:pStyle w:val="ConsPlusNonformat"/>
      </w:pPr>
      <w:r>
        <w:t>субъекта  Российской  Федерации  до  уполномоченного  органа исполнительной</w:t>
      </w:r>
    </w:p>
    <w:p w:rsidR="00477428" w:rsidRDefault="00477428">
      <w:pPr>
        <w:pStyle w:val="ConsPlusNonformat"/>
      </w:pPr>
      <w:r>
        <w:t>власти  субъекта  Российской  Федерации  на  текущий  финансовый год, всего</w:t>
      </w:r>
    </w:p>
    <w:p w:rsidR="00477428" w:rsidRDefault="00477428">
      <w:pPr>
        <w:pStyle w:val="ConsPlusNonformat"/>
      </w:pPr>
      <w:r>
        <w:t>__________ (руб.)</w:t>
      </w:r>
    </w:p>
    <w:p w:rsidR="00477428" w:rsidRDefault="00477428">
      <w:pPr>
        <w:pStyle w:val="ConsPlusNonformat"/>
      </w:pPr>
    </w:p>
    <w:p w:rsidR="00477428" w:rsidRDefault="00477428">
      <w:pPr>
        <w:pStyle w:val="ConsPlusNonformat"/>
      </w:pPr>
      <w:r>
        <w:t xml:space="preserve">    Руководитель      ___________________    ______________________________</w:t>
      </w:r>
    </w:p>
    <w:p w:rsidR="00477428" w:rsidRDefault="00477428">
      <w:pPr>
        <w:pStyle w:val="ConsPlusNonformat"/>
      </w:pPr>
      <w:r>
        <w:t xml:space="preserve">                          (подпись)              (расшифровка подписи)</w:t>
      </w:r>
    </w:p>
    <w:p w:rsidR="00477428" w:rsidRDefault="00477428">
      <w:pPr>
        <w:pStyle w:val="ConsPlusNonformat"/>
      </w:pPr>
    </w:p>
    <w:p w:rsidR="00477428" w:rsidRDefault="00477428">
      <w:pPr>
        <w:pStyle w:val="ConsPlusNonformat"/>
      </w:pPr>
      <w:r>
        <w:t xml:space="preserve">    Главный бухгалтер ___________________    ______________________________</w:t>
      </w:r>
    </w:p>
    <w:p w:rsidR="00477428" w:rsidRDefault="00477428">
      <w:pPr>
        <w:pStyle w:val="ConsPlusNonformat"/>
      </w:pPr>
      <w:r>
        <w:t>М.П.                      (подпись)              (расшифровка подписи)</w:t>
      </w:r>
    </w:p>
    <w:p w:rsidR="00477428" w:rsidRDefault="00477428">
      <w:pPr>
        <w:pStyle w:val="ConsPlusNonformat"/>
      </w:pPr>
    </w:p>
    <w:p w:rsidR="00477428" w:rsidRDefault="00477428">
      <w:pPr>
        <w:pStyle w:val="ConsPlusNonformat"/>
      </w:pPr>
      <w:r>
        <w:t xml:space="preserve">    Исполнитель ___________   ___________    ______________________________</w:t>
      </w:r>
    </w:p>
    <w:p w:rsidR="00477428" w:rsidRDefault="00477428">
      <w:pPr>
        <w:pStyle w:val="ConsPlusNonformat"/>
      </w:pPr>
      <w:r>
        <w:t xml:space="preserve">                (должность)    (подпись)         (расшифровка подписи)</w:t>
      </w:r>
    </w:p>
    <w:p w:rsidR="00477428" w:rsidRDefault="00477428">
      <w:pPr>
        <w:pStyle w:val="ConsPlusNonformat"/>
      </w:pPr>
    </w:p>
    <w:p w:rsidR="00477428" w:rsidRDefault="00477428">
      <w:pPr>
        <w:pStyle w:val="ConsPlusNonformat"/>
      </w:pPr>
      <w:r>
        <w:t>"__" ___________ 201_ г.</w:t>
      </w:r>
    </w:p>
    <w:p w:rsidR="00477428" w:rsidRDefault="00477428">
      <w:pPr>
        <w:pStyle w:val="ConsPlusNonformat"/>
      </w:pPr>
      <w:r>
        <w:t xml:space="preserve">   (дата составления)</w:t>
      </w:r>
    </w:p>
    <w:p w:rsidR="00477428" w:rsidRDefault="00477428">
      <w:pPr>
        <w:widowControl w:val="0"/>
        <w:autoSpaceDE w:val="0"/>
        <w:autoSpaceDN w:val="0"/>
        <w:adjustRightInd w:val="0"/>
        <w:jc w:val="both"/>
      </w:pPr>
    </w:p>
    <w:p w:rsidR="00477428" w:rsidRDefault="00477428">
      <w:pPr>
        <w:widowControl w:val="0"/>
        <w:autoSpaceDE w:val="0"/>
        <w:autoSpaceDN w:val="0"/>
        <w:adjustRightInd w:val="0"/>
        <w:jc w:val="both"/>
      </w:pPr>
    </w:p>
    <w:p w:rsidR="00477428" w:rsidRDefault="00477428">
      <w:pPr>
        <w:widowControl w:val="0"/>
        <w:autoSpaceDE w:val="0"/>
        <w:autoSpaceDN w:val="0"/>
        <w:adjustRightInd w:val="0"/>
        <w:jc w:val="both"/>
      </w:pPr>
    </w:p>
    <w:p w:rsidR="00477428" w:rsidRDefault="00477428">
      <w:pPr>
        <w:pStyle w:val="ConsPlusNonformat"/>
      </w:pPr>
      <w:bookmarkStart w:id="54" w:name="Par294"/>
      <w:bookmarkEnd w:id="54"/>
      <w:r>
        <w:t xml:space="preserve">       Раздел 2. Отчет уполномоченного органа исполнительной власти</w:t>
      </w:r>
    </w:p>
    <w:p w:rsidR="00477428" w:rsidRDefault="00477428">
      <w:pPr>
        <w:pStyle w:val="ConsPlusNonformat"/>
      </w:pPr>
      <w:r>
        <w:t xml:space="preserve">      субъекта Российской Федерации об использовании средств на цели</w:t>
      </w:r>
    </w:p>
    <w:p w:rsidR="00477428" w:rsidRDefault="00477428">
      <w:pPr>
        <w:pStyle w:val="ConsPlusNonformat"/>
      </w:pPr>
      <w:r>
        <w:t xml:space="preserve">     по реализации региональных программ модернизации здравоохранения</w:t>
      </w:r>
    </w:p>
    <w:p w:rsidR="00477428" w:rsidRDefault="00477428">
      <w:pPr>
        <w:pStyle w:val="ConsPlusNonformat"/>
      </w:pPr>
      <w:r>
        <w:t xml:space="preserve">                      субъектов Российской Федерации</w:t>
      </w:r>
    </w:p>
    <w:p w:rsidR="00477428" w:rsidRDefault="00477428">
      <w:pPr>
        <w:pStyle w:val="ConsPlusNonformat"/>
      </w:pPr>
      <w:r>
        <w:t xml:space="preserve">                       на 1 _____________ 201_ года</w:t>
      </w:r>
    </w:p>
    <w:p w:rsidR="00477428" w:rsidRDefault="00477428">
      <w:pPr>
        <w:pStyle w:val="ConsPlusNonformat"/>
      </w:pPr>
    </w:p>
    <w:p w:rsidR="00477428" w:rsidRDefault="00477428">
      <w:pPr>
        <w:pStyle w:val="ConsPlusNonformat"/>
      </w:pPr>
      <w:r>
        <w:t>Наименование уполномоченного органа исполнительной власти</w:t>
      </w:r>
    </w:p>
    <w:p w:rsidR="00477428" w:rsidRDefault="00477428">
      <w:pPr>
        <w:pStyle w:val="ConsPlusNonformat"/>
      </w:pPr>
      <w:r>
        <w:t>субъекта Российской Федерации _______________</w:t>
      </w:r>
    </w:p>
    <w:p w:rsidR="00477428" w:rsidRDefault="00477428">
      <w:pPr>
        <w:pStyle w:val="ConsPlusNonformat"/>
      </w:pPr>
    </w:p>
    <w:p w:rsidR="00477428" w:rsidRDefault="00477428">
      <w:pPr>
        <w:pStyle w:val="ConsPlusNonformat"/>
      </w:pPr>
      <w:r>
        <w:t xml:space="preserve">                                                               ┌──────────┐</w:t>
      </w:r>
    </w:p>
    <w:p w:rsidR="00477428" w:rsidRDefault="00477428">
      <w:pPr>
        <w:pStyle w:val="ConsPlusNonformat"/>
      </w:pPr>
      <w:r>
        <w:t xml:space="preserve">                                                               │   КОДЫ   │</w:t>
      </w:r>
    </w:p>
    <w:p w:rsidR="00477428" w:rsidRDefault="00477428">
      <w:pPr>
        <w:pStyle w:val="ConsPlusNonformat"/>
      </w:pPr>
      <w:r>
        <w:t xml:space="preserve">                                                               ├──────────┤</w:t>
      </w:r>
    </w:p>
    <w:p w:rsidR="00477428" w:rsidRDefault="00477428">
      <w:pPr>
        <w:pStyle w:val="ConsPlusNonformat"/>
      </w:pPr>
      <w:r>
        <w:t xml:space="preserve">                                                  Форма по КФД │          │</w:t>
      </w:r>
    </w:p>
    <w:p w:rsidR="00477428" w:rsidRDefault="00477428">
      <w:pPr>
        <w:pStyle w:val="ConsPlusNonformat"/>
      </w:pPr>
      <w:r>
        <w:t xml:space="preserve">                                                               ├──────────┤</w:t>
      </w:r>
    </w:p>
    <w:p w:rsidR="00477428" w:rsidRDefault="00477428">
      <w:pPr>
        <w:pStyle w:val="ConsPlusNonformat"/>
      </w:pPr>
      <w:r>
        <w:t>Представляется в территориальный фонд                     Дата │          │</w:t>
      </w:r>
    </w:p>
    <w:p w:rsidR="00477428" w:rsidRDefault="00477428">
      <w:pPr>
        <w:pStyle w:val="ConsPlusNonformat"/>
      </w:pPr>
      <w:r>
        <w:t>обязательного медицинского страхования                         │          │</w:t>
      </w:r>
    </w:p>
    <w:p w:rsidR="00477428" w:rsidRDefault="00477428">
      <w:pPr>
        <w:pStyle w:val="ConsPlusNonformat"/>
      </w:pPr>
      <w:r>
        <w:t>до 10 числа месяца, следующего за                              │          │</w:t>
      </w:r>
    </w:p>
    <w:p w:rsidR="00477428" w:rsidRDefault="00477428">
      <w:pPr>
        <w:pStyle w:val="ConsPlusNonformat"/>
      </w:pPr>
      <w:r>
        <w:t>отчетным периодом                                              │          │</w:t>
      </w:r>
    </w:p>
    <w:p w:rsidR="00477428" w:rsidRDefault="00477428">
      <w:pPr>
        <w:pStyle w:val="ConsPlusNonformat"/>
      </w:pPr>
      <w:r>
        <w:t xml:space="preserve">                                                               ├──────────┤</w:t>
      </w:r>
    </w:p>
    <w:p w:rsidR="00477428" w:rsidRDefault="00477428">
      <w:pPr>
        <w:pStyle w:val="ConsPlusNonformat"/>
      </w:pPr>
      <w:r>
        <w:t>Периодичность: месячная                                по ОКПО │          │</w:t>
      </w:r>
    </w:p>
    <w:p w:rsidR="00477428" w:rsidRDefault="00477428">
      <w:pPr>
        <w:pStyle w:val="ConsPlusNonformat"/>
      </w:pPr>
      <w:r>
        <w:t xml:space="preserve">                                                               ├──────────┤</w:t>
      </w:r>
    </w:p>
    <w:p w:rsidR="00477428" w:rsidRDefault="00477428">
      <w:pPr>
        <w:pStyle w:val="ConsPlusNonformat"/>
      </w:pPr>
      <w:r>
        <w:t xml:space="preserve">Единица измерения: руб. (с точностью                   по </w:t>
      </w:r>
      <w:hyperlink r:id="rId11" w:history="1">
        <w:r>
          <w:rPr>
            <w:color w:val="0000FF"/>
          </w:rPr>
          <w:t>ОКЕИ</w:t>
        </w:r>
      </w:hyperlink>
      <w:r>
        <w:t xml:space="preserve"> │   383    │</w:t>
      </w:r>
    </w:p>
    <w:p w:rsidR="00477428" w:rsidRDefault="00477428">
      <w:pPr>
        <w:pStyle w:val="ConsPlusNonformat"/>
      </w:pPr>
      <w:r>
        <w:t>до второго знака после запятой)                                │          │</w:t>
      </w:r>
    </w:p>
    <w:p w:rsidR="00477428" w:rsidRDefault="00477428">
      <w:pPr>
        <w:pStyle w:val="ConsPlusNonformat"/>
      </w:pPr>
      <w:r>
        <w:t xml:space="preserve">                                                               └──────────┘</w:t>
      </w:r>
    </w:p>
    <w:p w:rsidR="00477428" w:rsidRDefault="00477428">
      <w:pPr>
        <w:widowControl w:val="0"/>
        <w:autoSpaceDE w:val="0"/>
        <w:autoSpaceDN w:val="0"/>
        <w:adjustRightInd w:val="0"/>
        <w:jc w:val="both"/>
      </w:pP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┌─────────────────────────────────────────────────────┬─────────┬─────────┐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Наименование показателя               │   код   │  объем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│ строки  │ средств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1                          │    2    │    3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" w:name="Par325"/>
      <w:bookmarkEnd w:id="55"/>
      <w:r>
        <w:rPr>
          <w:rFonts w:ascii="Courier New" w:hAnsi="Courier New" w:cs="Courier New"/>
          <w:sz w:val="20"/>
          <w:szCs w:val="20"/>
        </w:rPr>
        <w:t>│Остаток средств бюджета Федерального фонда           │   01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│обязательного медицинского страхования в субъекте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Федерации на начало отчетного года,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│всего, в том числе: 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 них средств, использованных не по целевому      │  01.1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назначению        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" w:name="Par333"/>
      <w:bookmarkEnd w:id="56"/>
      <w:r>
        <w:rPr>
          <w:rFonts w:ascii="Courier New" w:hAnsi="Courier New" w:cs="Courier New"/>
          <w:sz w:val="20"/>
          <w:szCs w:val="20"/>
        </w:rPr>
        <w:t>│Поступило   средств   бюджета   Федерального    фонда│   02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│обязательного  медицинского  страхования   в   бюджет│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│субъекта    Российской    Федерации    из     бюджета│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│территориального  фонда  обязательного   медицинского│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│страхования         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" w:name="Par339"/>
      <w:bookmarkEnd w:id="57"/>
      <w:r>
        <w:rPr>
          <w:rFonts w:ascii="Courier New" w:hAnsi="Courier New" w:cs="Courier New"/>
          <w:sz w:val="20"/>
          <w:szCs w:val="20"/>
        </w:rPr>
        <w:t>│Направлено средств из бюджета субъекта Российской    │   03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│Федерации, всего, в том числе: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средств бюджета Федерального фонда обязательного   │  03.1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медицинского страхования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345"/>
      <w:bookmarkEnd w:id="58"/>
      <w:r>
        <w:rPr>
          <w:rFonts w:ascii="Courier New" w:hAnsi="Courier New" w:cs="Courier New"/>
          <w:sz w:val="20"/>
          <w:szCs w:val="20"/>
        </w:rPr>
        <w:t>│  средств бюджета субъекта Российской Федерации      │  03.2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347"/>
      <w:bookmarkEnd w:id="59"/>
      <w:r>
        <w:rPr>
          <w:rFonts w:ascii="Courier New" w:hAnsi="Courier New" w:cs="Courier New"/>
          <w:sz w:val="20"/>
          <w:szCs w:val="20"/>
        </w:rPr>
        <w:t>│Израсходовано средств в субъекте Российской          │   04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│Федерации, всего, в том числе: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средств бюджета Федерального фонда обязательного   │  04.1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медицинского страхования, всего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из них оплачено по контрактам за выполненные      │ 04.1.1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работы           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средств бюджета субъекта Российской Федерации,     │  04.2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всего, в том числе: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 проектирование                                 │ 04.2.1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из них оплачено по контрактам за выполненные     │04.2.1.1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работы          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 строительство                                  │ 04.2.2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из них оплачено по контрактам за выполненные     │04.2.2.1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работы          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 ввод в эксплуатацию                            │ 04.2.3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371"/>
      <w:bookmarkEnd w:id="60"/>
      <w:r>
        <w:rPr>
          <w:rFonts w:ascii="Courier New" w:hAnsi="Courier New" w:cs="Courier New"/>
          <w:sz w:val="20"/>
          <w:szCs w:val="20"/>
        </w:rPr>
        <w:t>│    из них оплачено по контрактам за выполненные     │04.2.3.1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работы          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" w:name="Par374"/>
      <w:bookmarkEnd w:id="61"/>
      <w:r>
        <w:rPr>
          <w:rFonts w:ascii="Courier New" w:hAnsi="Courier New" w:cs="Courier New"/>
          <w:sz w:val="20"/>
          <w:szCs w:val="20"/>
        </w:rPr>
        <w:t>│Восстановлено средств бюджета Федерального фонда     │   05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│обязательного медицинского страхования,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│использованных не по целевому назначению, всего, в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 числе:          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неиспользованных средств                           │  05.1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из них средств прошлых лет                       │ 05.1.1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средств, использованных не по целевому назначению  │  05.2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" w:name="Par385"/>
      <w:bookmarkEnd w:id="62"/>
      <w:r>
        <w:rPr>
          <w:rFonts w:ascii="Courier New" w:hAnsi="Courier New" w:cs="Courier New"/>
          <w:sz w:val="20"/>
          <w:szCs w:val="20"/>
        </w:rPr>
        <w:t>│    из них средств прошлых лет                       │ 05.2.1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" w:name="Par387"/>
      <w:bookmarkEnd w:id="63"/>
      <w:r>
        <w:rPr>
          <w:rFonts w:ascii="Courier New" w:hAnsi="Courier New" w:cs="Courier New"/>
          <w:sz w:val="20"/>
          <w:szCs w:val="20"/>
        </w:rPr>
        <w:t>│Возвращено средств в бюджет субъекта Российской      │   06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│Федерации, всего, в том числе: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средств бюджета Федерального фонда обязательного   │  06.1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медицинского страхования, в том числе: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неиспользованных средств                          │ 06.1.1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из них средств прошлых лет                       │06.1.1.1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средств, использованных не по целевому назначению │ 06.1.2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из них средств прошлых лет                       │06.1.2.1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средств бюджета субъекта Российской Федерации      │  06.2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" w:name="Par403"/>
      <w:bookmarkEnd w:id="64"/>
      <w:r>
        <w:rPr>
          <w:rFonts w:ascii="Courier New" w:hAnsi="Courier New" w:cs="Courier New"/>
          <w:sz w:val="20"/>
          <w:szCs w:val="20"/>
        </w:rPr>
        <w:t>│   из них средств, использованных не по целевому     │ 06.2.1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назначению       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" w:name="Par406"/>
      <w:bookmarkEnd w:id="65"/>
      <w:r>
        <w:rPr>
          <w:rFonts w:ascii="Courier New" w:hAnsi="Courier New" w:cs="Courier New"/>
          <w:sz w:val="20"/>
          <w:szCs w:val="20"/>
        </w:rPr>
        <w:t>│Возвращено средств бюджета Федерального фонда        │   07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│обязательного медицинского страхования из бюджета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│субъекта Российской Федерации в бюджет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│территориального фонда обязательного медицинского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│страхования, всего, в том числе: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неиспользованных средств                          │  07.1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из них средств прошлых лет                       │ 07.1.1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средств, использованных не по целевому назначению │  07.2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" w:name="Par418"/>
      <w:bookmarkEnd w:id="66"/>
      <w:r>
        <w:rPr>
          <w:rFonts w:ascii="Courier New" w:hAnsi="Courier New" w:cs="Courier New"/>
          <w:sz w:val="20"/>
          <w:szCs w:val="20"/>
        </w:rPr>
        <w:t>│    из них средств прошлых лет                       │ 07.2.1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" w:name="Par420"/>
      <w:bookmarkEnd w:id="67"/>
      <w:r>
        <w:rPr>
          <w:rFonts w:ascii="Courier New" w:hAnsi="Courier New" w:cs="Courier New"/>
          <w:sz w:val="20"/>
          <w:szCs w:val="20"/>
        </w:rPr>
        <w:t>│Остаток средств в субъекте Российской Федерации на   │   08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│конец отчетного периода, всего, в том числе: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" w:name="Par423"/>
      <w:bookmarkEnd w:id="68"/>
      <w:r>
        <w:rPr>
          <w:rFonts w:ascii="Courier New" w:hAnsi="Courier New" w:cs="Courier New"/>
          <w:sz w:val="20"/>
          <w:szCs w:val="20"/>
        </w:rPr>
        <w:t>│  средств бюджета Федерального фонда обязательного   │  08.1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медицинского страхования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из них средств, использованных не по целевому     │ 08.1.1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назначению       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" w:name="Par429"/>
      <w:bookmarkEnd w:id="69"/>
      <w:r>
        <w:rPr>
          <w:rFonts w:ascii="Courier New" w:hAnsi="Courier New" w:cs="Courier New"/>
          <w:sz w:val="20"/>
          <w:szCs w:val="20"/>
        </w:rPr>
        <w:t>│  средств бюджета субъекта Российской Федерации      │  08.2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├─────────────────────────────────────────────────────┼─────────┼─────────┤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" w:name="Par431"/>
      <w:bookmarkEnd w:id="70"/>
      <w:r>
        <w:rPr>
          <w:rFonts w:ascii="Courier New" w:hAnsi="Courier New" w:cs="Courier New"/>
          <w:sz w:val="20"/>
          <w:szCs w:val="20"/>
        </w:rPr>
        <w:t>│   из них средств, использованных не по целевому     │ 08.2.1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назначению                                        │         │         │</w:t>
      </w:r>
    </w:p>
    <w:p w:rsidR="00477428" w:rsidRDefault="004774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└─────────────────────────────────────────────────────┴─────────┴─────────┘</w:t>
      </w:r>
    </w:p>
    <w:p w:rsidR="00477428" w:rsidRDefault="00477428">
      <w:pPr>
        <w:widowControl w:val="0"/>
        <w:autoSpaceDE w:val="0"/>
        <w:autoSpaceDN w:val="0"/>
        <w:adjustRightInd w:val="0"/>
        <w:jc w:val="both"/>
      </w:pPr>
    </w:p>
    <w:p w:rsidR="00477428" w:rsidRDefault="00477428">
      <w:pPr>
        <w:pStyle w:val="ConsPlusNonformat"/>
      </w:pPr>
      <w:r>
        <w:t>Справочно:</w:t>
      </w:r>
    </w:p>
    <w:p w:rsidR="00477428" w:rsidRDefault="00477428">
      <w:pPr>
        <w:pStyle w:val="ConsPlusNonformat"/>
      </w:pPr>
      <w:bookmarkStart w:id="71" w:name="Par436"/>
      <w:bookmarkEnd w:id="71"/>
      <w:r>
        <w:t xml:space="preserve">    (9) утвержденные в  бюджете субъекта  Российской  Федерации   бюджетные</w:t>
      </w:r>
    </w:p>
    <w:p w:rsidR="00477428" w:rsidRDefault="00477428">
      <w:pPr>
        <w:pStyle w:val="ConsPlusNonformat"/>
      </w:pPr>
      <w:r>
        <w:t>назначения  по  средствам  бюджета субъекта Российской Федерации на текущий</w:t>
      </w:r>
    </w:p>
    <w:p w:rsidR="00477428" w:rsidRDefault="00477428">
      <w:pPr>
        <w:pStyle w:val="ConsPlusNonformat"/>
      </w:pPr>
      <w:r>
        <w:t>финансовый год, всего ________________ (руб.)</w:t>
      </w:r>
    </w:p>
    <w:p w:rsidR="00477428" w:rsidRDefault="00477428">
      <w:pPr>
        <w:pStyle w:val="ConsPlusNonformat"/>
      </w:pPr>
    </w:p>
    <w:p w:rsidR="00477428" w:rsidRDefault="00477428">
      <w:pPr>
        <w:pStyle w:val="ConsPlusNonformat"/>
      </w:pPr>
      <w:bookmarkStart w:id="72" w:name="Par440"/>
      <w:bookmarkEnd w:id="72"/>
      <w:r>
        <w:t xml:space="preserve">    (10) доведено лимитов бюджетных обязательств   по   средствам   бюджета</w:t>
      </w:r>
    </w:p>
    <w:p w:rsidR="00477428" w:rsidRDefault="00477428">
      <w:pPr>
        <w:pStyle w:val="ConsPlusNonformat"/>
      </w:pPr>
      <w:r>
        <w:t>субъекта  Российской  Федерации  до  уполномоченного  органа исполнительной</w:t>
      </w:r>
    </w:p>
    <w:p w:rsidR="00477428" w:rsidRDefault="00477428">
      <w:pPr>
        <w:pStyle w:val="ConsPlusNonformat"/>
      </w:pPr>
      <w:r>
        <w:t>власти  субъекта  Российской  Федерации  на  текущий  финансовый год, всего</w:t>
      </w:r>
    </w:p>
    <w:p w:rsidR="00477428" w:rsidRDefault="00477428">
      <w:pPr>
        <w:pStyle w:val="ConsPlusNonformat"/>
      </w:pPr>
      <w:r>
        <w:t>________________ (руб.)</w:t>
      </w:r>
    </w:p>
    <w:p w:rsidR="00477428" w:rsidRDefault="00477428">
      <w:pPr>
        <w:pStyle w:val="ConsPlusNonformat"/>
      </w:pPr>
    </w:p>
    <w:p w:rsidR="00477428" w:rsidRDefault="00477428">
      <w:pPr>
        <w:pStyle w:val="ConsPlusNonformat"/>
      </w:pPr>
      <w:bookmarkStart w:id="73" w:name="Par445"/>
      <w:bookmarkEnd w:id="73"/>
      <w:r>
        <w:t xml:space="preserve">    Руководитель      ___________________    ______________________________</w:t>
      </w:r>
    </w:p>
    <w:p w:rsidR="00477428" w:rsidRDefault="00477428">
      <w:pPr>
        <w:pStyle w:val="ConsPlusNonformat"/>
      </w:pPr>
      <w:r>
        <w:t xml:space="preserve">                          (подпись)              (расшифровка подписи)</w:t>
      </w:r>
    </w:p>
    <w:p w:rsidR="00477428" w:rsidRDefault="00477428">
      <w:pPr>
        <w:pStyle w:val="ConsPlusNonformat"/>
      </w:pPr>
    </w:p>
    <w:p w:rsidR="00477428" w:rsidRDefault="00477428">
      <w:pPr>
        <w:pStyle w:val="ConsPlusNonformat"/>
      </w:pPr>
      <w:r>
        <w:t xml:space="preserve">    Главный бухгалтер ___________________    ______________________________</w:t>
      </w:r>
    </w:p>
    <w:p w:rsidR="00477428" w:rsidRDefault="00477428">
      <w:pPr>
        <w:pStyle w:val="ConsPlusNonformat"/>
      </w:pPr>
      <w:r>
        <w:t>М.П.                      (подпись)              (расшифровка подписи)</w:t>
      </w:r>
    </w:p>
    <w:p w:rsidR="00477428" w:rsidRDefault="00477428">
      <w:pPr>
        <w:pStyle w:val="ConsPlusNonformat"/>
      </w:pPr>
    </w:p>
    <w:p w:rsidR="00477428" w:rsidRDefault="00477428">
      <w:pPr>
        <w:pStyle w:val="ConsPlusNonformat"/>
      </w:pPr>
      <w:r>
        <w:t xml:space="preserve">    Исполнитель   ____________  _________    ______________________________</w:t>
      </w:r>
    </w:p>
    <w:p w:rsidR="00477428" w:rsidRDefault="00477428">
      <w:pPr>
        <w:pStyle w:val="ConsPlusNonformat"/>
      </w:pPr>
      <w:r>
        <w:t xml:space="preserve">                   (должность)  (подпись)        (расшифровка подписи)</w:t>
      </w:r>
    </w:p>
    <w:p w:rsidR="00477428" w:rsidRDefault="00477428">
      <w:pPr>
        <w:pStyle w:val="ConsPlusNonformat"/>
      </w:pPr>
    </w:p>
    <w:p w:rsidR="00477428" w:rsidRDefault="00477428">
      <w:pPr>
        <w:pStyle w:val="ConsPlusNonformat"/>
      </w:pPr>
      <w:r>
        <w:t>"__" ___________ 201_ г.</w:t>
      </w:r>
    </w:p>
    <w:p w:rsidR="00477428" w:rsidRDefault="00477428">
      <w:pPr>
        <w:pStyle w:val="ConsPlusNonformat"/>
      </w:pPr>
      <w:r>
        <w:t xml:space="preserve">   (дата составления)</w:t>
      </w: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</w:p>
    <w:p w:rsidR="00477428" w:rsidRDefault="00477428">
      <w:pPr>
        <w:widowControl w:val="0"/>
        <w:autoSpaceDE w:val="0"/>
        <w:autoSpaceDN w:val="0"/>
        <w:adjustRightInd w:val="0"/>
        <w:ind w:firstLine="540"/>
        <w:jc w:val="both"/>
      </w:pPr>
    </w:p>
    <w:p w:rsidR="00477428" w:rsidRDefault="004774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bookmarkEnd w:id="0"/>
    <w:p w:rsidR="00477428" w:rsidRDefault="00477428"/>
    <w:sectPr w:rsidR="00477428" w:rsidSect="0047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28"/>
    <w:rsid w:val="00477428"/>
    <w:rsid w:val="007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D6700-E861-45A3-B3C8-07054FD5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774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742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F8938B88FE20B6040790087DD75D05C75B41E3354F666744168E3G6B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5F8938B88FE20B6040790087DD75D05D74B9163654F666744168E3G6B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5F8938B88FE20B6040790087DD75D05D7CB5193954F666744168E36C05BD770575711AD967E1G6B7G" TargetMode="External"/><Relationship Id="rId11" Type="http://schemas.openxmlformats.org/officeDocument/2006/relationships/hyperlink" Target="consultantplus://offline/ref=D15F8938B88FE20B6040780494DD75D05971B61A305AAB6C7C1864E16B0AE260023C7D1BD961EA68G1BE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15F8938B88FE20B6040780494DD75D05971B61A305AAB6C7C1864E16B0AE260023C7D1BD961EA68G1B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F8938B88FE20B6040790087DD75D05D74B91D3954F666744168E3G6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DBF4C-0CFA-420B-8832-13B12F7A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4533</Words>
  <Characters>43945</Characters>
  <Application>Microsoft Office Word</Application>
  <DocSecurity>0</DocSecurity>
  <Lines>366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ТФОМС Костромской области</Company>
  <LinksUpToDate>false</LinksUpToDate>
  <CharactersWithSpaces>48382</CharactersWithSpaces>
  <SharedDoc>false</SharedDoc>
  <HLinks>
    <vt:vector size="474" baseType="variant">
      <vt:variant>
        <vt:i4>8126562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consultantplus://offline/ref=D15F8938B88FE20B6040780494DD75D05971B61A305AAB6C7C1864E16B0AE260023C7D1BD961EA68G1BEG</vt:lpwstr>
      </vt:variant>
      <vt:variant>
        <vt:lpwstr/>
      </vt:variant>
      <vt:variant>
        <vt:i4>8126562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consultantplus://offline/ref=D15F8938B88FE20B6040780494DD75D05971B61A305AAB6C7C1864E16B0AE260023C7D1BD961EA68G1BEG</vt:lpwstr>
      </vt:variant>
      <vt:variant>
        <vt:lpwstr/>
      </vt:variant>
      <vt:variant>
        <vt:i4>6291510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6357041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Par333</vt:lpwstr>
      </vt:variant>
      <vt:variant>
        <vt:i4>5832706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5832706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6619190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Par440</vt:lpwstr>
      </vt:variant>
      <vt:variant>
        <vt:i4>6488113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Par436</vt:lpwstr>
      </vt:variant>
      <vt:variant>
        <vt:i4>5832706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6553649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7077936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Par429</vt:lpwstr>
      </vt:variant>
      <vt:variant>
        <vt:i4>6619184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Par420</vt:lpwstr>
      </vt:variant>
      <vt:variant>
        <vt:i4>5701634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5505026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7143475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6488114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Par406</vt:lpwstr>
      </vt:variant>
      <vt:variant>
        <vt:i4>5505026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5570562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6684722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6619194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5832706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6750266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Par385</vt:lpwstr>
      </vt:variant>
      <vt:variant>
        <vt:i4>6684725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Par374</vt:lpwstr>
      </vt:variant>
      <vt:variant>
        <vt:i4>5636098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Par371</vt:lpwstr>
      </vt:variant>
      <vt:variant>
        <vt:i4>6619190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5701634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6750262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7012401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Par339</vt:lpwstr>
      </vt:variant>
      <vt:variant>
        <vt:i4>5570562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Par325</vt:lpwstr>
      </vt:variant>
      <vt:variant>
        <vt:i4>6357042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6291504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6422576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7012403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6684723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6488115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6684722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6291506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6422578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6881339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6422587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6291515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6815802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6684730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6553658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6815797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6619189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6488117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6881332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6750260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6619188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6422580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6881335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6553655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6881334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6684726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6684721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6357042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6750267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3014717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consultantplus://offline/ref=D15F8938B88FE20B6040790087DD75D05D74B91D3954F666744168E3G6BCG</vt:lpwstr>
      </vt:variant>
      <vt:variant>
        <vt:lpwstr/>
      </vt:variant>
      <vt:variant>
        <vt:i4>3014717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consultantplus://offline/ref=D15F8938B88FE20B6040790087DD75D05C75B41E3354F666744168E3G6BCG</vt:lpwstr>
      </vt:variant>
      <vt:variant>
        <vt:lpwstr/>
      </vt:variant>
      <vt:variant>
        <vt:i4>3014752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consultantplus://offline/ref=D15F8938B88FE20B6040790087DD75D05D74B9163654F666744168E3G6BCG</vt:lpwstr>
      </vt:variant>
      <vt:variant>
        <vt:lpwstr/>
      </vt:variant>
      <vt:variant>
        <vt:i4>6357042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4915205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consultantplus://offline/ref=D15F8938B88FE20B6040790087DD75D05D7CB5193954F666744168E36C05BD770575711AD967E1G6B7G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lebedeva</dc:creator>
  <cp:keywords/>
  <dc:description/>
  <cp:lastModifiedBy>Соколов Сергей Леонидович</cp:lastModifiedBy>
  <cp:revision>2</cp:revision>
  <dcterms:created xsi:type="dcterms:W3CDTF">2014-10-03T06:56:00Z</dcterms:created>
  <dcterms:modified xsi:type="dcterms:W3CDTF">2014-10-03T06:56:00Z</dcterms:modified>
</cp:coreProperties>
</file>